
<file path=[Content_Types].xml><?xml version="1.0" encoding="utf-8"?>
<Types xmlns="http://schemas.openxmlformats.org/package/2006/content-types">
  <Default Extension="tmp" ContentType="image/png"/>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bookmarkStart w:id="0" w:name="_GoBack"/>
      <w:bookmarkEnd w:id="0"/>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142276" w:rsidRDefault="00142276" w:rsidP="00E732B9">
      <w:pPr>
        <w:rPr>
          <w:rFonts w:asciiTheme="majorEastAsia" w:eastAsiaTheme="majorEastAsia" w:hAnsiTheme="majorEastAsia"/>
          <w:b/>
        </w:rPr>
      </w:pPr>
    </w:p>
    <w:p w:rsidR="00142276" w:rsidRDefault="00142276" w:rsidP="00E732B9">
      <w:pPr>
        <w:rPr>
          <w:rFonts w:asciiTheme="majorEastAsia" w:eastAsiaTheme="majorEastAsia" w:hAnsiTheme="majorEastAsia"/>
          <w:b/>
        </w:rPr>
      </w:pPr>
    </w:p>
    <w:p w:rsidR="00142276" w:rsidRDefault="00142276"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Pr="00D8488E" w:rsidRDefault="00D8488E" w:rsidP="00E732B9">
      <w:pPr>
        <w:rPr>
          <w:rFonts w:ascii="UD デジタル 教科書体 NP-B" w:eastAsia="UD デジタル 教科書体 NP-B" w:hAnsiTheme="majorEastAsia"/>
          <w:b/>
        </w:rPr>
      </w:pPr>
    </w:p>
    <w:p w:rsidR="00D8488E" w:rsidRPr="00D8488E" w:rsidRDefault="00D8488E" w:rsidP="00D8488E">
      <w:pPr>
        <w:jc w:val="center"/>
        <w:rPr>
          <w:rFonts w:ascii="UD デジタル 教科書体 NP-B" w:eastAsia="UD デジタル 教科書体 NP-B" w:hAnsiTheme="majorEastAsia"/>
          <w:b/>
          <w:sz w:val="44"/>
          <w:szCs w:val="44"/>
        </w:rPr>
      </w:pPr>
      <w:r w:rsidRPr="00D8488E">
        <w:rPr>
          <w:rFonts w:ascii="UD デジタル 教科書体 NP-B" w:eastAsia="UD デジタル 教科書体 NP-B" w:hAnsiTheme="majorEastAsia" w:hint="eastAsia"/>
          <w:b/>
          <w:sz w:val="44"/>
          <w:szCs w:val="44"/>
        </w:rPr>
        <w:t>雇用調整助成金</w:t>
      </w:r>
    </w:p>
    <w:p w:rsidR="00D8488E" w:rsidRPr="00D8488E" w:rsidRDefault="00D8488E" w:rsidP="00D8488E">
      <w:pPr>
        <w:jc w:val="center"/>
        <w:rPr>
          <w:rFonts w:ascii="UD デジタル 教科書体 NP-B" w:eastAsia="UD デジタル 教科書体 NP-B" w:hAnsiTheme="majorEastAsia"/>
          <w:b/>
          <w:sz w:val="44"/>
          <w:szCs w:val="44"/>
        </w:rPr>
      </w:pPr>
      <w:r w:rsidRPr="00D8488E">
        <w:rPr>
          <w:rFonts w:ascii="UD デジタル 教科書体 NP-B" w:eastAsia="UD デジタル 教科書体 NP-B" w:hAnsiTheme="majorEastAsia" w:hint="eastAsia"/>
          <w:b/>
          <w:sz w:val="44"/>
          <w:szCs w:val="44"/>
        </w:rPr>
        <w:t>ＪＡＭマニュアル</w:t>
      </w: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2774B" w:rsidRDefault="00D2774B" w:rsidP="00E732B9">
      <w:pPr>
        <w:rPr>
          <w:rFonts w:asciiTheme="majorEastAsia" w:eastAsiaTheme="majorEastAsia" w:hAnsiTheme="majorEastAsia"/>
          <w:b/>
        </w:rPr>
      </w:pPr>
    </w:p>
    <w:p w:rsidR="00D2774B" w:rsidRDefault="00D2774B" w:rsidP="00E732B9">
      <w:pPr>
        <w:rPr>
          <w:rFonts w:asciiTheme="majorEastAsia" w:eastAsiaTheme="majorEastAsia" w:hAnsiTheme="majorEastAsia"/>
          <w:b/>
        </w:rPr>
      </w:pPr>
    </w:p>
    <w:p w:rsidR="00D2774B" w:rsidRDefault="00D2774B"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Default="00D8488E" w:rsidP="00E732B9">
      <w:pPr>
        <w:rPr>
          <w:rFonts w:asciiTheme="majorEastAsia" w:eastAsiaTheme="majorEastAsia" w:hAnsiTheme="majorEastAsia"/>
          <w:b/>
        </w:rPr>
      </w:pPr>
    </w:p>
    <w:p w:rsidR="00D8488E" w:rsidRPr="006D472D" w:rsidRDefault="0095381D" w:rsidP="00D2774B">
      <w:pPr>
        <w:jc w:val="right"/>
        <w:rPr>
          <w:rFonts w:asciiTheme="majorEastAsia" w:eastAsiaTheme="majorEastAsia" w:hAnsiTheme="majorEastAsia"/>
          <w:sz w:val="20"/>
        </w:rPr>
      </w:pPr>
      <w:r w:rsidRPr="006D472D">
        <w:rPr>
          <w:rFonts w:asciiTheme="majorEastAsia" w:eastAsiaTheme="majorEastAsia" w:hAnsiTheme="majorEastAsia" w:hint="eastAsia"/>
          <w:sz w:val="20"/>
        </w:rPr>
        <w:t>作成：</w:t>
      </w:r>
      <w:r w:rsidR="00D2774B" w:rsidRPr="006D472D">
        <w:rPr>
          <w:rFonts w:asciiTheme="majorEastAsia" w:eastAsiaTheme="majorEastAsia" w:hAnsiTheme="majorEastAsia" w:hint="eastAsia"/>
          <w:sz w:val="20"/>
        </w:rPr>
        <w:t>2020年７月15日</w:t>
      </w:r>
    </w:p>
    <w:p w:rsidR="009A6315" w:rsidRDefault="009A6315" w:rsidP="00E732B9">
      <w:pPr>
        <w:rPr>
          <w:rFonts w:asciiTheme="majorEastAsia" w:eastAsiaTheme="majorEastAsia" w:hAnsiTheme="majorEastAsia"/>
          <w:b/>
        </w:rPr>
      </w:pPr>
    </w:p>
    <w:p w:rsidR="00A15CB0" w:rsidRDefault="00A15CB0" w:rsidP="00A15CB0">
      <w:pPr>
        <w:jc w:val="center"/>
        <w:rPr>
          <w:rFonts w:asciiTheme="majorEastAsia" w:eastAsiaTheme="majorEastAsia" w:hAnsiTheme="majorEastAsia"/>
          <w:b/>
        </w:rPr>
      </w:pPr>
      <w:r>
        <w:rPr>
          <w:rFonts w:asciiTheme="majorEastAsia" w:eastAsiaTheme="majorEastAsia" w:hAnsiTheme="majorEastAsia" w:hint="eastAsia"/>
          <w:b/>
          <w:noProof/>
        </w:rPr>
        <w:lastRenderedPageBreak/>
        <w:drawing>
          <wp:inline distT="0" distB="0" distL="0" distR="0">
            <wp:extent cx="8831320" cy="6094196"/>
            <wp:effectExtent l="0" t="3175" r="5080" b="508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054F.tmp"/>
                    <pic:cNvPicPr/>
                  </pic:nvPicPr>
                  <pic:blipFill rotWithShape="1">
                    <a:blip r:embed="rId7">
                      <a:extLst>
                        <a:ext uri="{28A0092B-C50C-407E-A947-70E740481C1C}">
                          <a14:useLocalDpi xmlns:a14="http://schemas.microsoft.com/office/drawing/2010/main" val="0"/>
                        </a:ext>
                      </a:extLst>
                    </a:blip>
                    <a:srcRect l="5282" r="4829" b="758"/>
                    <a:stretch/>
                  </pic:blipFill>
                  <pic:spPr bwMode="auto">
                    <a:xfrm rot="16200000">
                      <a:off x="0" y="0"/>
                      <a:ext cx="8831065" cy="6094020"/>
                    </a:xfrm>
                    <a:prstGeom prst="rect">
                      <a:avLst/>
                    </a:prstGeom>
                    <a:ln>
                      <a:noFill/>
                    </a:ln>
                    <a:extLst>
                      <a:ext uri="{53640926-AAD7-44D8-BBD7-CCE9431645EC}">
                        <a14:shadowObscured xmlns:a14="http://schemas.microsoft.com/office/drawing/2010/main"/>
                      </a:ext>
                    </a:extLst>
                  </pic:spPr>
                </pic:pic>
              </a:graphicData>
            </a:graphic>
          </wp:inline>
        </w:drawing>
      </w:r>
      <w:r>
        <w:rPr>
          <w:rFonts w:asciiTheme="majorEastAsia" w:eastAsiaTheme="majorEastAsia" w:hAnsiTheme="majorEastAsia" w:hint="eastAsia"/>
          <w:b/>
          <w:noProof/>
        </w:rPr>
        <w:lastRenderedPageBreak/>
        <w:drawing>
          <wp:inline distT="0" distB="0" distL="0" distR="0">
            <wp:extent cx="8816778" cy="6035659"/>
            <wp:effectExtent l="0" t="0" r="3810" b="38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08C1F.tmp"/>
                    <pic:cNvPicPr/>
                  </pic:nvPicPr>
                  <pic:blipFill rotWithShape="1">
                    <a:blip r:embed="rId8">
                      <a:extLst>
                        <a:ext uri="{28A0092B-C50C-407E-A947-70E740481C1C}">
                          <a14:useLocalDpi xmlns:a14="http://schemas.microsoft.com/office/drawing/2010/main" val="0"/>
                        </a:ext>
                      </a:extLst>
                    </a:blip>
                    <a:srcRect l="4723" r="4985" b="1106"/>
                    <a:stretch/>
                  </pic:blipFill>
                  <pic:spPr bwMode="auto">
                    <a:xfrm rot="16200000">
                      <a:off x="0" y="0"/>
                      <a:ext cx="8843966" cy="6054271"/>
                    </a:xfrm>
                    <a:prstGeom prst="rect">
                      <a:avLst/>
                    </a:prstGeom>
                    <a:ln>
                      <a:noFill/>
                    </a:ln>
                    <a:extLst>
                      <a:ext uri="{53640926-AAD7-44D8-BBD7-CCE9431645EC}">
                        <a14:shadowObscured xmlns:a14="http://schemas.microsoft.com/office/drawing/2010/main"/>
                      </a:ext>
                    </a:extLst>
                  </pic:spPr>
                </pic:pic>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5"/>
      </w:tblGrid>
      <w:tr w:rsidR="005A3062" w:rsidTr="00A15CB0">
        <w:trPr>
          <w:trHeight w:val="555"/>
          <w:jc w:val="center"/>
        </w:trPr>
        <w:tc>
          <w:tcPr>
            <w:tcW w:w="9595" w:type="dxa"/>
          </w:tcPr>
          <w:p w:rsidR="00A15CB0" w:rsidRDefault="005A3062" w:rsidP="00A15CB0">
            <w:pPr>
              <w:spacing w:line="500" w:lineRule="exact"/>
              <w:ind w:left="352" w:hangingChars="100" w:hanging="352"/>
              <w:jc w:val="left"/>
              <w:rPr>
                <w:rFonts w:asciiTheme="majorEastAsia" w:eastAsiaTheme="majorEastAsia" w:hAnsiTheme="majorEastAsia"/>
                <w:b/>
                <w:noProof/>
                <w:color w:val="FF0000"/>
                <w:sz w:val="36"/>
                <w:szCs w:val="36"/>
              </w:rPr>
            </w:pPr>
            <w:r w:rsidRPr="00A15CB0">
              <w:rPr>
                <w:rFonts w:asciiTheme="majorEastAsia" w:eastAsiaTheme="majorEastAsia" w:hAnsiTheme="majorEastAsia" w:hint="eastAsia"/>
                <w:b/>
                <w:noProof/>
                <w:color w:val="FF0000"/>
                <w:sz w:val="36"/>
                <w:szCs w:val="36"/>
              </w:rPr>
              <w:t>○新型コロナウイルス感染症にかかる雇用調整助成金の</w:t>
            </w:r>
          </w:p>
          <w:p w:rsidR="005A3062" w:rsidRPr="00A15CB0" w:rsidRDefault="005A3062" w:rsidP="00A15CB0">
            <w:pPr>
              <w:spacing w:line="500" w:lineRule="exact"/>
              <w:ind w:firstLineChars="100" w:firstLine="352"/>
              <w:jc w:val="left"/>
              <w:rPr>
                <w:rFonts w:asciiTheme="majorEastAsia" w:eastAsiaTheme="majorEastAsia" w:hAnsiTheme="majorEastAsia"/>
                <w:b/>
                <w:noProof/>
                <w:color w:val="FF0000"/>
                <w:sz w:val="36"/>
                <w:szCs w:val="36"/>
              </w:rPr>
            </w:pPr>
            <w:r w:rsidRPr="00A15CB0">
              <w:rPr>
                <w:rFonts w:asciiTheme="majorEastAsia" w:eastAsiaTheme="majorEastAsia" w:hAnsiTheme="majorEastAsia" w:hint="eastAsia"/>
                <w:b/>
                <w:noProof/>
                <w:color w:val="FF0000"/>
                <w:sz w:val="36"/>
                <w:szCs w:val="36"/>
              </w:rPr>
              <w:t>特例措置の拡大について</w:t>
            </w:r>
          </w:p>
        </w:tc>
      </w:tr>
    </w:tbl>
    <w:p w:rsidR="005A3062" w:rsidRPr="001F19EC" w:rsidRDefault="005A3062" w:rsidP="001F19EC">
      <w:pPr>
        <w:ind w:firstLineChars="100" w:firstLine="201"/>
        <w:rPr>
          <w:rFonts w:asciiTheme="majorEastAsia" w:eastAsiaTheme="majorEastAsia" w:hAnsiTheme="majorEastAsia"/>
        </w:rPr>
      </w:pPr>
      <w:r w:rsidRPr="001F19EC">
        <w:rPr>
          <w:rFonts w:asciiTheme="majorEastAsia" w:eastAsiaTheme="majorEastAsia" w:hAnsiTheme="majorEastAsia" w:hint="eastAsia"/>
        </w:rPr>
        <w:t>新型コロナウイルス感染症にかかる特例措置として、</w:t>
      </w:r>
      <w:r w:rsidRPr="001F19EC">
        <w:rPr>
          <w:rFonts w:asciiTheme="majorEastAsia" w:eastAsiaTheme="majorEastAsia" w:hAnsiTheme="majorEastAsia" w:hint="eastAsia"/>
          <w:b/>
          <w:color w:val="FF0000"/>
        </w:rPr>
        <w:t>４月１日から９月30日までを緊急対応期間</w:t>
      </w:r>
      <w:r w:rsidRPr="001F19EC">
        <w:rPr>
          <w:rFonts w:asciiTheme="majorEastAsia" w:eastAsiaTheme="majorEastAsia" w:hAnsiTheme="majorEastAsia" w:hint="eastAsia"/>
        </w:rPr>
        <w:t>と位置付け、感染拡大防止のため、この期間中は全国において、さらなる特例措置を実施いたします。</w:t>
      </w:r>
    </w:p>
    <w:p w:rsidR="005A3062" w:rsidRPr="001F19EC" w:rsidRDefault="005A3062" w:rsidP="005A3062">
      <w:pPr>
        <w:rPr>
          <w:rFonts w:asciiTheme="majorEastAsia" w:eastAsiaTheme="majorEastAsia" w:hAnsiTheme="majorEastAsia"/>
        </w:rPr>
      </w:pPr>
      <w:r w:rsidRPr="001F19EC">
        <w:rPr>
          <w:rFonts w:asciiTheme="majorEastAsia" w:eastAsiaTheme="majorEastAsia" w:hAnsiTheme="majorEastAsia" w:hint="eastAsia"/>
        </w:rPr>
        <w:t>（６月12日に、緊急対応期間を９月30日まで延長しました）</w:t>
      </w:r>
    </w:p>
    <w:p w:rsidR="005A3062" w:rsidRPr="005A3062" w:rsidRDefault="009A6315" w:rsidP="00A15CB0">
      <w:pPr>
        <w:jc w:val="left"/>
        <w:rPr>
          <w:rFonts w:asciiTheme="majorEastAsia" w:eastAsiaTheme="majorEastAsia" w:hAnsiTheme="majorEastAsia"/>
          <w:b/>
          <w:noProof/>
          <w:sz w:val="22"/>
        </w:rPr>
      </w:pPr>
      <w:r w:rsidRPr="009A6315">
        <w:rPr>
          <w:rFonts w:hint="eastAsia"/>
          <w:noProof/>
        </w:rPr>
        <w:drawing>
          <wp:inline distT="0" distB="0" distL="0" distR="0" wp14:anchorId="488EB2C9" wp14:editId="256D92C0">
            <wp:extent cx="6112111" cy="7134225"/>
            <wp:effectExtent l="0" t="0" r="317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0239" cy="7132040"/>
                    </a:xfrm>
                    <a:prstGeom prst="rect">
                      <a:avLst/>
                    </a:prstGeom>
                    <a:noFill/>
                    <a:ln>
                      <a:noFill/>
                    </a:ln>
                  </pic:spPr>
                </pic:pic>
              </a:graphicData>
            </a:graphic>
          </wp:inline>
        </w:drawing>
      </w:r>
    </w:p>
    <w:p w:rsidR="00397C45" w:rsidRDefault="00D8488E" w:rsidP="00A15CB0">
      <w:pPr>
        <w:rPr>
          <w:rFonts w:asciiTheme="majorEastAsia" w:eastAsiaTheme="majorEastAsia" w:hAnsiTheme="majorEastAsia"/>
          <w:b/>
          <w:noProof/>
          <w:color w:val="FF0000"/>
        </w:rPr>
      </w:pPr>
      <w:r w:rsidRPr="00CA12C0">
        <w:rPr>
          <w:rFonts w:asciiTheme="majorEastAsia" w:eastAsiaTheme="majorEastAsia" w:hAnsiTheme="majorEastAsia" w:hint="eastAsia"/>
          <w:b/>
          <w:noProof/>
          <w:color w:val="FF0000"/>
        </w:rPr>
        <w:t>※赤字は特例による拡大措置</w:t>
      </w:r>
    </w:p>
    <w:p w:rsidR="00931938" w:rsidRPr="00CF116F" w:rsidRDefault="00DF6A78" w:rsidP="00397C45">
      <w:pPr>
        <w:rPr>
          <w:rFonts w:asciiTheme="majorEastAsia" w:eastAsiaTheme="majorEastAsia" w:hAnsiTheme="majorEastAsia"/>
          <w:b/>
          <w:sz w:val="28"/>
          <w:szCs w:val="28"/>
        </w:rPr>
      </w:pPr>
      <w:r w:rsidRPr="00CF116F">
        <w:rPr>
          <w:rFonts w:asciiTheme="majorEastAsia" w:eastAsiaTheme="majorEastAsia" w:hAnsiTheme="majorEastAsia" w:hint="eastAsia"/>
          <w:b/>
          <w:sz w:val="28"/>
          <w:szCs w:val="28"/>
        </w:rPr>
        <w:t>１．</w:t>
      </w:r>
      <w:r w:rsidR="00931938" w:rsidRPr="00CF116F">
        <w:rPr>
          <w:rFonts w:asciiTheme="majorEastAsia" w:eastAsiaTheme="majorEastAsia" w:hAnsiTheme="majorEastAsia" w:hint="eastAsia"/>
          <w:b/>
          <w:sz w:val="28"/>
          <w:szCs w:val="28"/>
        </w:rPr>
        <w:t>支給申請の手続きの流れ</w:t>
      </w:r>
    </w:p>
    <w:p w:rsidR="00DF6A78" w:rsidRPr="00CA12C0" w:rsidRDefault="00DF6A78" w:rsidP="00DF6A78">
      <w:pPr>
        <w:ind w:firstLineChars="100" w:firstLine="211"/>
        <w:rPr>
          <w:rFonts w:asciiTheme="minorEastAsia" w:hAnsiTheme="minorEastAsia"/>
          <w:sz w:val="22"/>
        </w:rPr>
      </w:pPr>
      <w:r w:rsidRPr="00CA12C0">
        <w:rPr>
          <w:rFonts w:asciiTheme="minorEastAsia" w:hAnsiTheme="minorEastAsia" w:hint="eastAsia"/>
          <w:sz w:val="22"/>
        </w:rPr>
        <w:t>受給までの手続きの流れは、おおむね次のとおりです。</w:t>
      </w:r>
    </w:p>
    <w:p w:rsidR="00DF6A78" w:rsidRPr="00CA12C0" w:rsidRDefault="00DF6A78" w:rsidP="00DF6A78">
      <w:pPr>
        <w:ind w:firstLineChars="100" w:firstLine="211"/>
        <w:rPr>
          <w:rFonts w:asciiTheme="minorEastAsia" w:hAnsiTheme="minorEastAsia"/>
          <w:sz w:val="22"/>
        </w:rPr>
      </w:pPr>
      <w:r w:rsidRPr="00CA12C0">
        <w:rPr>
          <w:rFonts w:asciiTheme="minorEastAsia" w:hAnsiTheme="minorEastAsia" w:hint="eastAsia"/>
          <w:sz w:val="22"/>
        </w:rPr>
        <w:t>通常は、休業を実施する前に計画届を提出する必要がありますが、</w:t>
      </w:r>
      <w:r w:rsidR="00A175E8">
        <w:rPr>
          <w:rFonts w:asciiTheme="minorEastAsia" w:hAnsiTheme="minorEastAsia" w:hint="eastAsia"/>
          <w:sz w:val="22"/>
        </w:rPr>
        <w:t>５</w:t>
      </w:r>
      <w:r w:rsidRPr="00CA12C0">
        <w:rPr>
          <w:rFonts w:asciiTheme="minorEastAsia" w:hAnsiTheme="minorEastAsia" w:hint="eastAsia"/>
          <w:sz w:val="22"/>
        </w:rPr>
        <w:t>月19日以降から行う支給申請については、</w:t>
      </w:r>
      <w:r w:rsidRPr="00DF6A78">
        <w:rPr>
          <w:rFonts w:asciiTheme="majorEastAsia" w:eastAsiaTheme="majorEastAsia" w:hAnsiTheme="majorEastAsia" w:hint="eastAsia"/>
          <w:b/>
          <w:color w:val="FF0000"/>
          <w:sz w:val="22"/>
          <w:u w:val="single"/>
        </w:rPr>
        <w:t>計画届の提出は不要</w:t>
      </w:r>
      <w:r w:rsidRPr="00CA12C0">
        <w:rPr>
          <w:rFonts w:asciiTheme="minorEastAsia" w:hAnsiTheme="minorEastAsia" w:hint="eastAsia"/>
          <w:sz w:val="22"/>
        </w:rPr>
        <w:t>となりました 。</w:t>
      </w:r>
    </w:p>
    <w:p w:rsidR="00DF6A78" w:rsidRDefault="00DF6A78" w:rsidP="00DF6A78">
      <w:pPr>
        <w:rPr>
          <w:rFonts w:asciiTheme="majorEastAsia" w:eastAsiaTheme="majorEastAsia" w:hAnsiTheme="majorEastAsia"/>
          <w:b/>
          <w:color w:val="FF0000"/>
          <w:sz w:val="28"/>
          <w:szCs w:val="28"/>
        </w:rPr>
      </w:pPr>
      <w:r w:rsidRPr="00CA12C0">
        <w:rPr>
          <w:rFonts w:asciiTheme="minorEastAsia" w:hAnsiTheme="minorEastAsia" w:hint="eastAsia"/>
          <w:sz w:val="22"/>
        </w:rPr>
        <w:t>ただし、計画届を提出する際に提出する他の書類は、支給申請時に提出していただきます。</w:t>
      </w:r>
    </w:p>
    <w:p w:rsidR="00931938" w:rsidRDefault="00DF6A78" w:rsidP="00DF6A78">
      <w:pPr>
        <w:ind w:firstLineChars="50" w:firstLine="100"/>
        <w:rPr>
          <w:rFonts w:asciiTheme="majorEastAsia" w:eastAsiaTheme="majorEastAsia" w:hAnsiTheme="majorEastAsia"/>
          <w:b/>
          <w:color w:val="FF0000"/>
          <w:sz w:val="28"/>
          <w:szCs w:val="28"/>
        </w:rPr>
      </w:pPr>
      <w:r w:rsidRPr="00DF6A78">
        <w:rPr>
          <w:rFonts w:hint="eastAsia"/>
          <w:noProof/>
        </w:rPr>
        <w:drawing>
          <wp:inline distT="0" distB="0" distL="0" distR="0" wp14:anchorId="3B0AEBD2" wp14:editId="2D059B8D">
            <wp:extent cx="5759450" cy="664606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9450" cy="6646065"/>
                    </a:xfrm>
                    <a:prstGeom prst="rect">
                      <a:avLst/>
                    </a:prstGeom>
                    <a:noFill/>
                    <a:ln>
                      <a:noFill/>
                    </a:ln>
                  </pic:spPr>
                </pic:pic>
              </a:graphicData>
            </a:graphic>
          </wp:inline>
        </w:drawing>
      </w:r>
    </w:p>
    <w:p w:rsidR="00397C45" w:rsidRDefault="00397C45">
      <w:pPr>
        <w:widowControl/>
        <w:jc w:val="left"/>
        <w:rPr>
          <w:rFonts w:asciiTheme="majorEastAsia" w:eastAsiaTheme="majorEastAsia" w:hAnsiTheme="majorEastAsia"/>
          <w:b/>
          <w:color w:val="FF0000"/>
          <w:sz w:val="28"/>
          <w:szCs w:val="28"/>
        </w:rPr>
      </w:pPr>
      <w:r>
        <w:rPr>
          <w:rFonts w:asciiTheme="majorEastAsia" w:eastAsiaTheme="majorEastAsia" w:hAnsiTheme="majorEastAsia"/>
          <w:b/>
          <w:color w:val="FF0000"/>
          <w:sz w:val="28"/>
          <w:szCs w:val="28"/>
        </w:rPr>
        <w:br w:type="page"/>
      </w:r>
    </w:p>
    <w:p w:rsidR="00931938" w:rsidRPr="00CF116F" w:rsidRDefault="003916E6" w:rsidP="00397C45">
      <w:pPr>
        <w:rPr>
          <w:rFonts w:asciiTheme="majorEastAsia" w:eastAsiaTheme="majorEastAsia" w:hAnsiTheme="majorEastAsia"/>
          <w:b/>
          <w:szCs w:val="21"/>
        </w:rPr>
      </w:pPr>
      <w:r w:rsidRPr="00CF116F">
        <w:rPr>
          <w:rFonts w:asciiTheme="majorEastAsia" w:eastAsiaTheme="majorEastAsia" w:hAnsiTheme="majorEastAsia" w:hint="eastAsia"/>
          <w:b/>
          <w:szCs w:val="21"/>
        </w:rPr>
        <w:t>（１）事業活動の縮小</w:t>
      </w:r>
    </w:p>
    <w:p w:rsidR="00931938" w:rsidRPr="00C63B46" w:rsidRDefault="003916E6" w:rsidP="00C63B46">
      <w:pPr>
        <w:ind w:firstLineChars="150" w:firstLine="302"/>
        <w:rPr>
          <w:rFonts w:asciiTheme="majorEastAsia" w:eastAsiaTheme="majorEastAsia" w:hAnsiTheme="majorEastAsia"/>
          <w:b/>
          <w:szCs w:val="21"/>
        </w:rPr>
      </w:pPr>
      <w:r w:rsidRPr="00C63B46">
        <w:rPr>
          <w:rFonts w:asciiTheme="majorEastAsia" w:eastAsiaTheme="majorEastAsia" w:hAnsiTheme="majorEastAsia" w:hint="eastAsia"/>
          <w:b/>
          <w:szCs w:val="21"/>
        </w:rPr>
        <w:t>受注減，取引先の事業停止や倒産、仕入れ困難などが発生→「生産量の減少」「売上高の減少」</w:t>
      </w:r>
    </w:p>
    <w:p w:rsidR="003916E6" w:rsidRPr="0091449F" w:rsidRDefault="003916E6" w:rsidP="0091449F">
      <w:pPr>
        <w:rPr>
          <w:rFonts w:asciiTheme="minorEastAsia" w:hAnsiTheme="minorEastAsia"/>
          <w:szCs w:val="21"/>
        </w:rPr>
      </w:pPr>
    </w:p>
    <w:p w:rsidR="0091449F" w:rsidRPr="0091449F" w:rsidRDefault="0091449F" w:rsidP="0091449F">
      <w:pPr>
        <w:ind w:left="403" w:hangingChars="200" w:hanging="403"/>
        <w:rPr>
          <w:rFonts w:asciiTheme="majorEastAsia" w:eastAsiaTheme="majorEastAsia" w:hAnsiTheme="majorEastAsia"/>
          <w:b/>
          <w:szCs w:val="21"/>
        </w:rPr>
      </w:pPr>
      <w:r w:rsidRPr="0091449F">
        <w:rPr>
          <w:rFonts w:asciiTheme="majorEastAsia" w:eastAsiaTheme="majorEastAsia" w:hAnsiTheme="majorEastAsia" w:hint="eastAsia"/>
          <w:b/>
          <w:szCs w:val="21"/>
        </w:rPr>
        <w:t>○　売上高または生産量などの事業活動を示す指標の最近１か月間（休業した月（その前月または前々月でも可））の値が１年前の同じ月に比べ(※１)(※２)</w:t>
      </w:r>
      <w:r w:rsidRPr="0091449F">
        <w:rPr>
          <w:rFonts w:asciiTheme="majorEastAsia" w:eastAsiaTheme="majorEastAsia" w:hAnsiTheme="majorEastAsia" w:hint="eastAsia"/>
          <w:b/>
          <w:color w:val="FF0000"/>
          <w:szCs w:val="21"/>
          <w:u w:val="single"/>
        </w:rPr>
        <w:t>５％（※３）以上減少</w:t>
      </w:r>
      <w:r w:rsidRPr="0091449F">
        <w:rPr>
          <w:rFonts w:asciiTheme="majorEastAsia" w:eastAsiaTheme="majorEastAsia" w:hAnsiTheme="majorEastAsia" w:hint="eastAsia"/>
          <w:b/>
          <w:szCs w:val="21"/>
        </w:rPr>
        <w:t>していることです。</w:t>
      </w:r>
    </w:p>
    <w:p w:rsidR="0091449F" w:rsidRPr="0091449F" w:rsidRDefault="0091449F" w:rsidP="0091449F">
      <w:pPr>
        <w:ind w:left="602" w:hangingChars="300" w:hanging="602"/>
        <w:rPr>
          <w:rFonts w:asciiTheme="minorEastAsia" w:hAnsiTheme="minorEastAsia"/>
          <w:szCs w:val="21"/>
        </w:rPr>
      </w:pPr>
      <w:r w:rsidRPr="0091449F">
        <w:rPr>
          <w:rFonts w:asciiTheme="minorEastAsia" w:hAnsiTheme="minorEastAsia" w:hint="eastAsia"/>
          <w:szCs w:val="21"/>
        </w:rPr>
        <w:t>※１</w:t>
      </w:r>
      <w:r w:rsidR="00397C45">
        <w:rPr>
          <w:rFonts w:asciiTheme="minorEastAsia" w:hAnsiTheme="minorEastAsia" w:hint="eastAsia"/>
          <w:szCs w:val="21"/>
        </w:rPr>
        <w:t xml:space="preserve">　</w:t>
      </w:r>
      <w:r w:rsidRPr="0091449F">
        <w:rPr>
          <w:rFonts w:asciiTheme="minorEastAsia" w:hAnsiTheme="minorEastAsia" w:hint="eastAsia"/>
          <w:szCs w:val="21"/>
        </w:rPr>
        <w:t>１年前の同じ月を比較対象とすることが適当でない場合は､２年前の同じ月との比較が可能です。</w:t>
      </w:r>
    </w:p>
    <w:p w:rsidR="0091449F" w:rsidRPr="0091449F" w:rsidRDefault="0091449F" w:rsidP="0091449F">
      <w:pPr>
        <w:ind w:left="602" w:hangingChars="300" w:hanging="602"/>
        <w:rPr>
          <w:rFonts w:asciiTheme="minorEastAsia" w:hAnsiTheme="minorEastAsia"/>
          <w:szCs w:val="21"/>
        </w:rPr>
      </w:pPr>
      <w:r w:rsidRPr="0091449F">
        <w:rPr>
          <w:rFonts w:asciiTheme="minorEastAsia" w:hAnsiTheme="minorEastAsia" w:hint="eastAsia"/>
          <w:szCs w:val="21"/>
        </w:rPr>
        <w:t>※２</w:t>
      </w:r>
      <w:r w:rsidR="00397C45">
        <w:rPr>
          <w:rFonts w:asciiTheme="minorEastAsia" w:hAnsiTheme="minorEastAsia" w:hint="eastAsia"/>
          <w:szCs w:val="21"/>
        </w:rPr>
        <w:t xml:space="preserve">　</w:t>
      </w:r>
      <w:r w:rsidRPr="0091449F">
        <w:rPr>
          <w:rFonts w:asciiTheme="minorEastAsia" w:hAnsiTheme="minorEastAsia" w:hint="eastAsia"/>
          <w:szCs w:val="21"/>
        </w:rPr>
        <w:t>１年前</w:t>
      </w:r>
      <w:r w:rsidR="00A175E8">
        <w:rPr>
          <w:rFonts w:asciiTheme="minorEastAsia" w:hAnsiTheme="minorEastAsia" w:hint="eastAsia"/>
          <w:szCs w:val="21"/>
        </w:rPr>
        <w:t>や２年前の同じ月と比較しても要件を満たさない場合、休業した月の１</w:t>
      </w:r>
      <w:r w:rsidRPr="0091449F">
        <w:rPr>
          <w:rFonts w:asciiTheme="minorEastAsia" w:hAnsiTheme="minorEastAsia" w:hint="eastAsia"/>
          <w:szCs w:val="21"/>
        </w:rPr>
        <w:t>年前の同じ月から休業した月の前月までの間の適当な１か月との比較が可能です。</w:t>
      </w:r>
    </w:p>
    <w:tbl>
      <w:tblPr>
        <w:tblpPr w:leftFromText="142" w:rightFromText="142" w:vertAnchor="text" w:horzAnchor="margin" w:tblpX="-10" w:tblpY="137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4"/>
      </w:tblGrid>
      <w:tr w:rsidR="00CE1C86" w:rsidTr="00397C45">
        <w:trPr>
          <w:trHeight w:val="9350"/>
        </w:trPr>
        <w:tc>
          <w:tcPr>
            <w:tcW w:w="9634" w:type="dxa"/>
          </w:tcPr>
          <w:p w:rsidR="00CE1C86" w:rsidRDefault="00CE1C86" w:rsidP="00397C45">
            <w:pPr>
              <w:ind w:left="139" w:firstLineChars="50" w:firstLine="101"/>
              <w:jc w:val="right"/>
              <w:rPr>
                <w:rFonts w:asciiTheme="majorEastAsia" w:eastAsiaTheme="majorEastAsia" w:hAnsiTheme="majorEastAsia"/>
                <w:b/>
                <w:color w:val="FF0000"/>
                <w:szCs w:val="21"/>
              </w:rPr>
            </w:pPr>
            <w:r>
              <w:rPr>
                <w:rFonts w:asciiTheme="majorEastAsia" w:eastAsiaTheme="majorEastAsia" w:hAnsiTheme="majorEastAsia" w:hint="eastAsia"/>
                <w:b/>
                <w:color w:val="FF0000"/>
                <w:szCs w:val="21"/>
              </w:rPr>
              <w:t>【</w:t>
            </w:r>
            <w:r w:rsidRPr="006E5782">
              <w:rPr>
                <w:rFonts w:asciiTheme="majorEastAsia" w:eastAsiaTheme="majorEastAsia" w:hAnsiTheme="majorEastAsia" w:hint="eastAsia"/>
                <w:b/>
                <w:color w:val="FF0000"/>
                <w:szCs w:val="21"/>
              </w:rPr>
              <w:t>日本労働弁護団・新型コロナウイルス労働問題、</w:t>
            </w:r>
            <w:proofErr w:type="spellStart"/>
            <w:r w:rsidRPr="006E5782">
              <w:rPr>
                <w:rFonts w:asciiTheme="majorEastAsia" w:eastAsiaTheme="majorEastAsia" w:hAnsiTheme="majorEastAsia" w:hint="eastAsia"/>
                <w:b/>
                <w:color w:val="FF0000"/>
                <w:szCs w:val="21"/>
              </w:rPr>
              <w:t>Ver</w:t>
            </w:r>
            <w:proofErr w:type="spellEnd"/>
            <w:r w:rsidRPr="006E5782">
              <w:rPr>
                <w:rFonts w:asciiTheme="majorEastAsia" w:eastAsiaTheme="majorEastAsia" w:hAnsiTheme="majorEastAsia" w:hint="eastAsia"/>
                <w:b/>
                <w:color w:val="FF0000"/>
                <w:szCs w:val="21"/>
              </w:rPr>
              <w:t>３　2020</w:t>
            </w:r>
            <w:r>
              <w:rPr>
                <w:rFonts w:asciiTheme="majorEastAsia" w:eastAsiaTheme="majorEastAsia" w:hAnsiTheme="majorEastAsia" w:hint="eastAsia"/>
                <w:b/>
                <w:color w:val="FF0000"/>
                <w:szCs w:val="21"/>
              </w:rPr>
              <w:t>年６月４日</w:t>
            </w:r>
            <w:r w:rsidRPr="006E5782">
              <w:rPr>
                <w:rFonts w:asciiTheme="majorEastAsia" w:eastAsiaTheme="majorEastAsia" w:hAnsiTheme="majorEastAsia" w:hint="eastAsia"/>
                <w:b/>
                <w:color w:val="FF0000"/>
                <w:szCs w:val="21"/>
              </w:rPr>
              <w:t>】</w:t>
            </w:r>
          </w:p>
          <w:p w:rsidR="00397C45" w:rsidRPr="006E5782" w:rsidRDefault="00397C45" w:rsidP="00397C45">
            <w:pPr>
              <w:ind w:left="139" w:firstLineChars="50" w:firstLine="101"/>
              <w:jc w:val="right"/>
              <w:rPr>
                <w:rFonts w:asciiTheme="majorEastAsia" w:eastAsiaTheme="majorEastAsia" w:hAnsiTheme="majorEastAsia"/>
                <w:b/>
                <w:color w:val="FF0000"/>
                <w:szCs w:val="21"/>
              </w:rPr>
            </w:pPr>
          </w:p>
          <w:p w:rsidR="00CE1C86" w:rsidRDefault="00CE1C86" w:rsidP="00397C45">
            <w:pPr>
              <w:ind w:leftChars="63" w:left="529" w:hangingChars="200" w:hanging="403"/>
              <w:rPr>
                <w:rFonts w:asciiTheme="majorEastAsia" w:eastAsiaTheme="majorEastAsia" w:hAnsiTheme="majorEastAsia"/>
                <w:b/>
                <w:szCs w:val="21"/>
              </w:rPr>
            </w:pPr>
            <w:r w:rsidRPr="00C63B46">
              <w:rPr>
                <w:rFonts w:asciiTheme="majorEastAsia" w:eastAsiaTheme="majorEastAsia" w:hAnsiTheme="majorEastAsia" w:hint="eastAsia"/>
                <w:b/>
                <w:szCs w:val="21"/>
              </w:rPr>
              <w:t>Ｑ　緊急事態宣言が発令され外出自粛要請が出されたことを理由に、会社は、休業措置をとりました。会社に休業補償をするよう申し入れたのですが、「国の要請なんだから仕方がないだろう」と、全く聞いてくれません。</w:t>
            </w:r>
          </w:p>
          <w:p w:rsidR="00CE1C86" w:rsidRPr="00C63B46" w:rsidRDefault="00CE1C86" w:rsidP="00397C45">
            <w:pPr>
              <w:spacing w:before="100" w:line="280" w:lineRule="exact"/>
              <w:ind w:firstLineChars="100" w:firstLine="202"/>
              <w:rPr>
                <w:rFonts w:asciiTheme="majorEastAsia" w:eastAsiaTheme="majorEastAsia" w:hAnsiTheme="majorEastAsia"/>
                <w:b/>
                <w:szCs w:val="21"/>
              </w:rPr>
            </w:pPr>
            <w:r w:rsidRPr="00C63B46">
              <w:rPr>
                <w:rFonts w:asciiTheme="majorEastAsia" w:eastAsiaTheme="majorEastAsia" w:hAnsiTheme="majorEastAsia" w:hint="eastAsia"/>
                <w:b/>
                <w:szCs w:val="21"/>
              </w:rPr>
              <w:t>Ａ　会社には、働く意思を示した上で、賃金全額の支払いを求めましょう。</w:t>
            </w:r>
          </w:p>
          <w:p w:rsidR="00CE1C86" w:rsidRPr="00C63B46" w:rsidRDefault="00CE1C86" w:rsidP="00397C45">
            <w:pPr>
              <w:ind w:left="139" w:firstLineChars="50" w:firstLine="101"/>
              <w:rPr>
                <w:rFonts w:asciiTheme="majorEastAsia" w:eastAsiaTheme="majorEastAsia" w:hAnsiTheme="majorEastAsia"/>
                <w:b/>
                <w:szCs w:val="21"/>
              </w:rPr>
            </w:pPr>
            <w:r w:rsidRPr="00C63B46">
              <w:rPr>
                <w:rFonts w:asciiTheme="majorEastAsia" w:eastAsiaTheme="majorEastAsia" w:hAnsiTheme="majorEastAsia" w:hint="eastAsia"/>
                <w:b/>
                <w:szCs w:val="21"/>
              </w:rPr>
              <w:t>※　この項目で説明することは、緊急事態宣言期間中のことです。注意してください。</w:t>
            </w:r>
          </w:p>
          <w:p w:rsidR="00CE1C86" w:rsidRPr="003916E6" w:rsidRDefault="00CE1C86" w:rsidP="00397C45">
            <w:pPr>
              <w:ind w:leftChars="266" w:left="534" w:firstLineChars="100" w:firstLine="201"/>
              <w:rPr>
                <w:rFonts w:asciiTheme="minorEastAsia" w:hAnsiTheme="minorEastAsia"/>
                <w:szCs w:val="21"/>
              </w:rPr>
            </w:pPr>
            <w:r w:rsidRPr="003916E6">
              <w:rPr>
                <w:rFonts w:asciiTheme="minorEastAsia" w:hAnsiTheme="minorEastAsia" w:hint="eastAsia"/>
                <w:szCs w:val="21"/>
              </w:rPr>
              <w:t>政府は、2020年</w:t>
            </w:r>
            <w:r w:rsidR="00A175E8">
              <w:rPr>
                <w:rFonts w:asciiTheme="minorEastAsia" w:hAnsiTheme="minorEastAsia" w:hint="eastAsia"/>
                <w:szCs w:val="21"/>
              </w:rPr>
              <w:t>４</w:t>
            </w:r>
            <w:r w:rsidRPr="003916E6">
              <w:rPr>
                <w:rFonts w:asciiTheme="minorEastAsia" w:hAnsiTheme="minorEastAsia" w:hint="eastAsia"/>
                <w:szCs w:val="21"/>
              </w:rPr>
              <w:t>月16日までに全国の都道府県を対象に緊急事態宣言を出しており（特措法32条1項）、対象都道府県の知事は住民に不要不急の外出をしないことなどの要請を行っていました（特措法45条1項）。この外出「自粛」の協力要請は、緊急事態宣言を受けて都道府県知事が当該都道府県内の住民に感染の防止に必要な「協力を要請」（特措法45条1項）するものですが、「職場への出勤」は不要不急の外出にあたらず、「自粛」の対象にはなりません。</w:t>
            </w:r>
          </w:p>
          <w:p w:rsidR="00CE1C86" w:rsidRPr="003916E6" w:rsidRDefault="00CE1C86" w:rsidP="00397C45">
            <w:pPr>
              <w:ind w:leftChars="266" w:left="534" w:firstLineChars="150" w:firstLine="301"/>
              <w:rPr>
                <w:rFonts w:asciiTheme="minorEastAsia" w:hAnsiTheme="minorEastAsia"/>
                <w:szCs w:val="21"/>
              </w:rPr>
            </w:pPr>
            <w:r w:rsidRPr="003916E6">
              <w:rPr>
                <w:rFonts w:asciiTheme="minorEastAsia" w:hAnsiTheme="minorEastAsia" w:hint="eastAsia"/>
                <w:szCs w:val="21"/>
              </w:rPr>
              <w:t>例えば、東京都の緊急事態措置を見ても、「職場への出勤など、生活の維持に必要な場合を除き、原則として外出しないこと」の協力が要請され（東京都ホームページ：2020年4月10日発表）、職場への出勤は明確に協力要請の対象外となっています。</w:t>
            </w:r>
          </w:p>
          <w:p w:rsidR="00CE1C86" w:rsidRPr="006E5782" w:rsidRDefault="00CE1C86" w:rsidP="00397C45">
            <w:pPr>
              <w:ind w:leftChars="266" w:left="534" w:firstLineChars="150" w:firstLine="301"/>
              <w:rPr>
                <w:rFonts w:asciiTheme="minorEastAsia" w:hAnsiTheme="minorEastAsia"/>
                <w:szCs w:val="21"/>
              </w:rPr>
            </w:pPr>
            <w:r w:rsidRPr="006E5782">
              <w:rPr>
                <w:rFonts w:asciiTheme="minorEastAsia" w:hAnsiTheme="minorEastAsia" w:hint="eastAsia"/>
                <w:szCs w:val="21"/>
              </w:rPr>
              <w:t>したがって、緊急事態宣言が出されて不要不急の外出「自粛」の協力が要請されているからといって、それだけで直ちに、会社が「協力の要請」に基づき休業しているとは言えません。</w:t>
            </w:r>
          </w:p>
          <w:p w:rsidR="00CE1C86" w:rsidRPr="00C63B46" w:rsidRDefault="00CE1C86" w:rsidP="00397C45">
            <w:pPr>
              <w:ind w:leftChars="266" w:left="534" w:firstLineChars="150" w:firstLine="301"/>
              <w:rPr>
                <w:rFonts w:asciiTheme="majorEastAsia" w:eastAsiaTheme="majorEastAsia" w:hAnsiTheme="majorEastAsia"/>
                <w:b/>
                <w:szCs w:val="21"/>
              </w:rPr>
            </w:pPr>
            <w:r w:rsidRPr="006E5782">
              <w:rPr>
                <w:rFonts w:asciiTheme="minorEastAsia" w:hAnsiTheme="minorEastAsia" w:hint="eastAsia"/>
                <w:szCs w:val="21"/>
              </w:rPr>
              <w:t>そのため、この場合は、</w:t>
            </w:r>
            <w:r w:rsidRPr="006E5782">
              <w:rPr>
                <w:rFonts w:asciiTheme="majorEastAsia" w:eastAsiaTheme="majorEastAsia" w:hAnsiTheme="majorEastAsia" w:hint="eastAsia"/>
                <w:b/>
                <w:szCs w:val="21"/>
                <w:u w:val="single"/>
              </w:rPr>
              <w:t>会社が労働者に労務を提供させることが可能であるのに、自らの経営判断によって休業する場合であって、「使用者の責めに帰すべき事由」（民法536条2項）があるものと考えられます（休業手当60％（労働基準法26条）の支払は当然認められます）。</w:t>
            </w:r>
          </w:p>
          <w:p w:rsidR="00CE1C86" w:rsidRPr="003916E6" w:rsidRDefault="00CE1C86" w:rsidP="00397C45">
            <w:pPr>
              <w:ind w:leftChars="266" w:left="534" w:firstLineChars="150" w:firstLine="301"/>
              <w:rPr>
                <w:rFonts w:asciiTheme="minorEastAsia" w:hAnsiTheme="minorEastAsia"/>
                <w:szCs w:val="21"/>
              </w:rPr>
            </w:pPr>
            <w:r w:rsidRPr="003916E6">
              <w:rPr>
                <w:rFonts w:asciiTheme="minorEastAsia" w:hAnsiTheme="minorEastAsia" w:hint="eastAsia"/>
                <w:szCs w:val="21"/>
              </w:rPr>
              <w:t>なお、労働組合があるような多くの職場では、使用者との交渉を経て、休業中も労働者に100％の賃金の支払いを受けられるようにしていますので、諦めないで下さい。</w:t>
            </w:r>
          </w:p>
          <w:p w:rsidR="00CE1C86" w:rsidRDefault="00CE1C86" w:rsidP="00397C45">
            <w:pPr>
              <w:ind w:leftChars="266" w:left="534" w:firstLineChars="150" w:firstLine="301"/>
              <w:rPr>
                <w:rFonts w:asciiTheme="majorEastAsia" w:eastAsiaTheme="majorEastAsia" w:hAnsiTheme="majorEastAsia"/>
                <w:b/>
                <w:color w:val="FF0000"/>
                <w:szCs w:val="21"/>
              </w:rPr>
            </w:pPr>
            <w:r w:rsidRPr="003916E6">
              <w:rPr>
                <w:rFonts w:asciiTheme="minorEastAsia" w:hAnsiTheme="minorEastAsia" w:hint="eastAsia"/>
                <w:szCs w:val="21"/>
              </w:rPr>
              <w:t>また、国は新型コロナに関連して「雇用調整助成金」（雇用保険法62条1項、雇用保険法施行規則102条の3）の要件緩和や支給内容の拡大の特例措置を実施しており、会社は支払った休業手当の相当部分を雇用調整助成金（ただし、労働者一人当たり一日の上限は</w:t>
            </w:r>
            <w:r>
              <w:rPr>
                <w:rFonts w:asciiTheme="minorEastAsia" w:hAnsiTheme="minorEastAsia" w:hint="eastAsia"/>
                <w:szCs w:val="21"/>
              </w:rPr>
              <w:t>15,000</w:t>
            </w:r>
            <w:r w:rsidRPr="003916E6">
              <w:rPr>
                <w:rFonts w:asciiTheme="minorEastAsia" w:hAnsiTheme="minorEastAsia" w:hint="eastAsia"/>
                <w:szCs w:val="21"/>
              </w:rPr>
              <w:t>円として国から受けることができます。</w:t>
            </w:r>
          </w:p>
        </w:tc>
      </w:tr>
    </w:tbl>
    <w:p w:rsidR="0091449F" w:rsidRDefault="0091449F" w:rsidP="0091449F">
      <w:pPr>
        <w:ind w:left="602" w:hangingChars="300" w:hanging="602"/>
        <w:rPr>
          <w:rFonts w:asciiTheme="minorEastAsia" w:hAnsiTheme="minorEastAsia"/>
          <w:szCs w:val="21"/>
        </w:rPr>
      </w:pPr>
      <w:r w:rsidRPr="0091449F">
        <w:rPr>
          <w:rFonts w:asciiTheme="minorEastAsia" w:hAnsiTheme="minorEastAsia" w:hint="eastAsia"/>
          <w:szCs w:val="21"/>
        </w:rPr>
        <w:t>※３</w:t>
      </w:r>
      <w:r>
        <w:rPr>
          <w:rFonts w:asciiTheme="minorEastAsia" w:hAnsiTheme="minorEastAsia" w:hint="eastAsia"/>
          <w:szCs w:val="21"/>
        </w:rPr>
        <w:t xml:space="preserve">　</w:t>
      </w:r>
      <w:r w:rsidRPr="0091449F">
        <w:rPr>
          <w:rFonts w:asciiTheme="minorEastAsia" w:hAnsiTheme="minorEastAsia" w:hint="eastAsia"/>
          <w:szCs w:val="21"/>
        </w:rPr>
        <w:t>対象期間の初日が令和２年４月１日より前の場合は、10％以上減少していることが要件となります。</w:t>
      </w:r>
    </w:p>
    <w:p w:rsidR="00CE1C86" w:rsidRDefault="00397C45" w:rsidP="00CE1C86">
      <w:pPr>
        <w:ind w:left="602" w:hangingChars="300" w:hanging="602"/>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59264" behindDoc="0" locked="0" layoutInCell="1" allowOverlap="1" wp14:anchorId="04F6B3A4" wp14:editId="07564584">
                <wp:simplePos x="0" y="0"/>
                <wp:positionH relativeFrom="column">
                  <wp:posOffset>70485</wp:posOffset>
                </wp:positionH>
                <wp:positionV relativeFrom="paragraph">
                  <wp:posOffset>499745</wp:posOffset>
                </wp:positionV>
                <wp:extent cx="1476375" cy="542925"/>
                <wp:effectExtent l="0" t="0" r="28575" b="28575"/>
                <wp:wrapNone/>
                <wp:docPr id="1" name="角丸四角形 1"/>
                <wp:cNvGraphicFramePr/>
                <a:graphic xmlns:a="http://schemas.openxmlformats.org/drawingml/2006/main">
                  <a:graphicData uri="http://schemas.microsoft.com/office/word/2010/wordprocessingShape">
                    <wps:wsp>
                      <wps:cNvSpPr/>
                      <wps:spPr>
                        <a:xfrm>
                          <a:off x="0" y="0"/>
                          <a:ext cx="1476375" cy="542925"/>
                        </a:xfrm>
                        <a:prstGeom prst="roundRect">
                          <a:avLst/>
                        </a:prstGeom>
                        <a:solidFill>
                          <a:srgbClr val="92D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1189A" w:rsidRPr="00E734BF" w:rsidRDefault="0011189A" w:rsidP="00397C45">
                            <w:pPr>
                              <w:spacing w:line="520" w:lineRule="exact"/>
                              <w:jc w:val="center"/>
                              <w:rPr>
                                <w:rFonts w:ascii="UD デジタル 教科書体 NP-B" w:eastAsia="UD デジタル 教科書体 NP-B"/>
                                <w:sz w:val="44"/>
                                <w:szCs w:val="44"/>
                              </w:rPr>
                            </w:pPr>
                            <w:r w:rsidRPr="00E734BF">
                              <w:rPr>
                                <w:rFonts w:ascii="UD デジタル 教科書体 NP-B" w:eastAsia="UD デジタル 教科書体 NP-B" w:hint="eastAsia"/>
                                <w:sz w:val="44"/>
                                <w:szCs w:val="44"/>
                              </w:rPr>
                              <w:t>Ｑ＆Ａ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F6B3A4" id="角丸四角形 1" o:spid="_x0000_s1026" style="position:absolute;left:0;text-align:left;margin-left:5.55pt;margin-top:39.35pt;width:116.25pt;height:4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" fillcolor="#92d050" strokecolor="#00b050" strokeweight="2pt">
                <v:textbox>
                  <w:txbxContent>
                    <w:p w:rsidR="0011189A" w:rsidRPr="00E734BF" w:rsidRDefault="0011189A" w:rsidP="00397C45">
                      <w:pPr>
                        <w:spacing w:line="520" w:lineRule="exact"/>
                        <w:jc w:val="center"/>
                        <w:rPr>
                          <w:rFonts w:ascii="UD デジタル 教科書体 NP-B" w:eastAsia="UD デジタル 教科書体 NP-B"/>
                          <w:sz w:val="44"/>
                          <w:szCs w:val="44"/>
                        </w:rPr>
                      </w:pPr>
                      <w:r w:rsidRPr="00E734BF">
                        <w:rPr>
                          <w:rFonts w:ascii="UD デジタル 教科書体 NP-B" w:eastAsia="UD デジタル 教科書体 NP-B" w:hint="eastAsia"/>
                          <w:sz w:val="44"/>
                          <w:szCs w:val="44"/>
                        </w:rPr>
                        <w:t>Ｑ＆Ａ</w:t>
                      </w:r>
                    </w:p>
                  </w:txbxContent>
                </v:textbox>
              </v:roundrect>
            </w:pict>
          </mc:Fallback>
        </mc:AlternateContent>
      </w:r>
      <w:r w:rsidR="00CE1C86" w:rsidRPr="0091449F">
        <w:rPr>
          <w:rFonts w:asciiTheme="minorEastAsia" w:hAnsiTheme="minorEastAsia" w:hint="eastAsia"/>
          <w:szCs w:val="21"/>
        </w:rPr>
        <w:t>★</w:t>
      </w:r>
      <w:r w:rsidR="00CE1C86">
        <w:rPr>
          <w:rFonts w:asciiTheme="minorEastAsia" w:hAnsiTheme="minorEastAsia" w:hint="eastAsia"/>
          <w:szCs w:val="21"/>
        </w:rPr>
        <w:t xml:space="preserve">　　</w:t>
      </w:r>
      <w:r w:rsidR="00CE1C86" w:rsidRPr="0091449F">
        <w:rPr>
          <w:rFonts w:asciiTheme="minorEastAsia" w:hAnsiTheme="minorEastAsia" w:hint="eastAsia"/>
          <w:szCs w:val="21"/>
        </w:rPr>
        <w:t>いずれの場合も、比較する月は１か月間を通して雇用保険適用事業所であり、かつ、１か月を通して雇用保険被保険者を雇用している月である必要があります。</w:t>
      </w:r>
    </w:p>
    <w:p w:rsidR="00397C45" w:rsidRDefault="0011288B" w:rsidP="0011288B">
      <w:pPr>
        <w:jc w:val="center"/>
        <w:rPr>
          <w:rFonts w:asciiTheme="majorEastAsia" w:eastAsiaTheme="majorEastAsia" w:hAnsiTheme="majorEastAsia"/>
          <w:b/>
          <w:color w:val="FF0000"/>
          <w:szCs w:val="21"/>
        </w:rPr>
      </w:pPr>
      <w:r>
        <w:rPr>
          <w:noProof/>
        </w:rPr>
        <w:drawing>
          <wp:inline distT="0" distB="0" distL="0" distR="0" wp14:anchorId="7341D7EC" wp14:editId="0B8CCC15">
            <wp:extent cx="8718329" cy="6086455"/>
            <wp:effectExtent l="1588" t="0" r="8572" b="8573"/>
            <wp:docPr id="47" name="図 8" descr="000639186.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descr="000639186.pdf - Adobe Acrobat Reader DC"/>
                    <pic:cNvPicPr>
                      <a:picLocks noChangeAspect="1"/>
                    </pic:cNvPicPr>
                  </pic:nvPicPr>
                  <pic:blipFill rotWithShape="1">
                    <a:blip r:embed="rId11">
                      <a:extLst>
                        <a:ext uri="{28A0092B-C50C-407E-A947-70E740481C1C}">
                          <a14:useLocalDpi xmlns:a14="http://schemas.microsoft.com/office/drawing/2010/main" val="0"/>
                        </a:ext>
                      </a:extLst>
                    </a:blip>
                    <a:srcRect l="9151" t="4120" r="9064" b="4518"/>
                    <a:stretch/>
                  </pic:blipFill>
                  <pic:spPr>
                    <a:xfrm rot="16200000">
                      <a:off x="0" y="0"/>
                      <a:ext cx="8729846" cy="6094496"/>
                    </a:xfrm>
                    <a:prstGeom prst="rect">
                      <a:avLst/>
                    </a:prstGeom>
                  </pic:spPr>
                </pic:pic>
              </a:graphicData>
            </a:graphic>
          </wp:inline>
        </w:drawing>
      </w:r>
    </w:p>
    <w:p w:rsidR="0011288B" w:rsidRDefault="00BD2547" w:rsidP="00BD2547">
      <w:pPr>
        <w:jc w:val="center"/>
        <w:rPr>
          <w:rFonts w:asciiTheme="majorEastAsia" w:eastAsiaTheme="majorEastAsia" w:hAnsiTheme="majorEastAsia"/>
          <w:b/>
          <w:color w:val="FF0000"/>
          <w:szCs w:val="21"/>
        </w:rPr>
      </w:pPr>
      <w:r>
        <w:rPr>
          <w:noProof/>
        </w:rPr>
        <w:drawing>
          <wp:inline distT="0" distB="0" distL="0" distR="0" wp14:anchorId="594C84C5" wp14:editId="678E4E15">
            <wp:extent cx="8834900" cy="6103088"/>
            <wp:effectExtent l="0" t="5715" r="0" b="0"/>
            <wp:docPr id="50" name="図 1" descr="000639186.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00639186.pdf - Adobe Acrobat Reader DC"/>
                    <pic:cNvPicPr>
                      <a:picLocks noChangeAspect="1"/>
                    </pic:cNvPicPr>
                  </pic:nvPicPr>
                  <pic:blipFill rotWithShape="1">
                    <a:blip r:embed="rId12">
                      <a:extLst>
                        <a:ext uri="{28A0092B-C50C-407E-A947-70E740481C1C}">
                          <a14:useLocalDpi xmlns:a14="http://schemas.microsoft.com/office/drawing/2010/main" val="0"/>
                        </a:ext>
                      </a:extLst>
                    </a:blip>
                    <a:srcRect l="9241" t="4495" r="8986" b="3642"/>
                    <a:stretch/>
                  </pic:blipFill>
                  <pic:spPr>
                    <a:xfrm rot="16200000">
                      <a:off x="0" y="0"/>
                      <a:ext cx="8834725" cy="6102967"/>
                    </a:xfrm>
                    <a:prstGeom prst="rect">
                      <a:avLst/>
                    </a:prstGeom>
                  </pic:spPr>
                </pic:pic>
              </a:graphicData>
            </a:graphic>
          </wp:inline>
        </w:drawing>
      </w:r>
    </w:p>
    <w:p w:rsidR="00CE1C86" w:rsidRPr="00CF116F" w:rsidRDefault="00CE1C86" w:rsidP="00397C45">
      <w:pPr>
        <w:rPr>
          <w:rFonts w:asciiTheme="majorEastAsia" w:eastAsiaTheme="majorEastAsia" w:hAnsiTheme="majorEastAsia"/>
          <w:b/>
          <w:szCs w:val="21"/>
        </w:rPr>
      </w:pPr>
      <w:r w:rsidRPr="00CF116F">
        <w:rPr>
          <w:rFonts w:asciiTheme="majorEastAsia" w:eastAsiaTheme="majorEastAsia" w:hAnsiTheme="majorEastAsia" w:hint="eastAsia"/>
          <w:b/>
          <w:szCs w:val="21"/>
        </w:rPr>
        <w:t>（２）休業計画および労使協定</w:t>
      </w:r>
    </w:p>
    <w:p w:rsidR="00CE1C86" w:rsidRDefault="00CE1C86" w:rsidP="00CE1C86">
      <w:pPr>
        <w:ind w:firstLineChars="50" w:firstLine="100"/>
        <w:rPr>
          <w:rFonts w:asciiTheme="minorEastAsia" w:hAnsiTheme="minorEastAsia"/>
          <w:szCs w:val="21"/>
        </w:rPr>
      </w:pPr>
      <w:r w:rsidRPr="006E5782">
        <w:rPr>
          <w:rFonts w:asciiTheme="minorEastAsia" w:hAnsiTheme="minorEastAsia" w:hint="eastAsia"/>
          <w:szCs w:val="21"/>
        </w:rPr>
        <w:t>「生産量の減少」や「売上高の減少」により、稼働日数を減らして（一時帰休）、「雇用調整助成金」を申請し、雇用を守ることを労使で話し合い（協議）をおこないます。財務諸表（貸借対照表、損益計算書、月次損益計算書、生産月報、資金繰り表）をもとに、企業状況の説明と今後の対応について協議しましょう。</w:t>
      </w:r>
    </w:p>
    <w:p w:rsidR="00CE1C86" w:rsidRDefault="00397C45" w:rsidP="00CE1C86">
      <w:pPr>
        <w:ind w:firstLineChars="50" w:firstLine="100"/>
        <w:rPr>
          <w:rFonts w:asciiTheme="minorEastAsia" w:hAnsiTheme="minorEastAsia"/>
          <w:szCs w:val="21"/>
        </w:rPr>
      </w:pPr>
      <w:r w:rsidRPr="00AA0BE7">
        <w:rPr>
          <w:rFonts w:hint="eastAsia"/>
          <w:noProof/>
        </w:rPr>
        <w:drawing>
          <wp:anchor distT="0" distB="0" distL="114300" distR="114300" simplePos="0" relativeHeight="251699200" behindDoc="0" locked="0" layoutInCell="1" allowOverlap="1">
            <wp:simplePos x="0" y="0"/>
            <wp:positionH relativeFrom="column">
              <wp:posOffset>-59690</wp:posOffset>
            </wp:positionH>
            <wp:positionV relativeFrom="paragraph">
              <wp:posOffset>109220</wp:posOffset>
            </wp:positionV>
            <wp:extent cx="6334524" cy="7467600"/>
            <wp:effectExtent l="19050" t="19050" r="28575" b="190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34524" cy="74676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97C45" w:rsidRDefault="00397C45" w:rsidP="00CE1C86">
      <w:pPr>
        <w:ind w:firstLineChars="50" w:firstLine="100"/>
        <w:rPr>
          <w:rFonts w:asciiTheme="minorEastAsia" w:hAnsiTheme="minorEastAsia"/>
          <w:szCs w:val="21"/>
        </w:rPr>
      </w:pPr>
    </w:p>
    <w:p w:rsidR="00397C45" w:rsidRDefault="00397C45" w:rsidP="00CE1C86">
      <w:pPr>
        <w:ind w:firstLineChars="50" w:firstLine="100"/>
        <w:rPr>
          <w:rFonts w:asciiTheme="minorEastAsia" w:hAnsiTheme="minorEastAsia"/>
          <w:szCs w:val="21"/>
        </w:rPr>
      </w:pPr>
    </w:p>
    <w:p w:rsidR="00397C45" w:rsidRDefault="00397C45" w:rsidP="00CE1C86">
      <w:pPr>
        <w:ind w:firstLineChars="50" w:firstLine="100"/>
        <w:rPr>
          <w:rFonts w:asciiTheme="minorEastAsia" w:hAnsiTheme="minorEastAsia"/>
          <w:szCs w:val="21"/>
        </w:rPr>
      </w:pPr>
    </w:p>
    <w:p w:rsidR="00397C45" w:rsidRDefault="00397C45" w:rsidP="00CE1C86">
      <w:pPr>
        <w:ind w:firstLineChars="50" w:firstLine="100"/>
        <w:rPr>
          <w:rFonts w:asciiTheme="minorEastAsia" w:hAnsiTheme="minorEastAsia"/>
          <w:szCs w:val="21"/>
        </w:rPr>
      </w:pPr>
    </w:p>
    <w:p w:rsidR="00397C45" w:rsidRDefault="00397C45" w:rsidP="00CE1C86">
      <w:pPr>
        <w:ind w:firstLineChars="50" w:firstLine="100"/>
        <w:rPr>
          <w:rFonts w:asciiTheme="minorEastAsia" w:hAnsiTheme="minorEastAsia"/>
          <w:szCs w:val="21"/>
        </w:rPr>
      </w:pPr>
    </w:p>
    <w:p w:rsidR="00397C45" w:rsidRDefault="00397C45" w:rsidP="00CE1C86">
      <w:pPr>
        <w:ind w:firstLineChars="50" w:firstLine="100"/>
        <w:rPr>
          <w:rFonts w:asciiTheme="minorEastAsia" w:hAnsiTheme="minorEastAsia"/>
          <w:szCs w:val="21"/>
        </w:rPr>
      </w:pPr>
    </w:p>
    <w:p w:rsidR="00397C45" w:rsidRPr="003916E6" w:rsidRDefault="00397C45" w:rsidP="00CE1C86">
      <w:pPr>
        <w:ind w:firstLineChars="50" w:firstLine="100"/>
        <w:rPr>
          <w:rFonts w:asciiTheme="minorEastAsia" w:hAnsiTheme="minorEastAsia"/>
          <w:szCs w:val="21"/>
        </w:rPr>
      </w:pPr>
    </w:p>
    <w:p w:rsidR="00931938" w:rsidRPr="003916E6" w:rsidRDefault="00931938" w:rsidP="003916E6">
      <w:pPr>
        <w:ind w:firstLineChars="50" w:firstLine="100"/>
        <w:rPr>
          <w:rFonts w:asciiTheme="minorEastAsia" w:hAnsiTheme="minorEastAsia"/>
          <w:szCs w:val="2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7F50E5" w:rsidTr="00D5684D">
        <w:trPr>
          <w:trHeight w:val="14018"/>
        </w:trPr>
        <w:tc>
          <w:tcPr>
            <w:tcW w:w="9639" w:type="dxa"/>
          </w:tcPr>
          <w:p w:rsidR="007F50E5" w:rsidRPr="00E734BF" w:rsidRDefault="009A5828" w:rsidP="009637A7">
            <w:pPr>
              <w:jc w:val="center"/>
              <w:rPr>
                <w:rFonts w:asciiTheme="majorEastAsia" w:eastAsiaTheme="majorEastAsia" w:hAnsiTheme="majorEastAsia"/>
                <w:b/>
                <w:color w:val="FF0000"/>
                <w:sz w:val="32"/>
                <w:szCs w:val="32"/>
              </w:rPr>
            </w:pPr>
            <w:r w:rsidRPr="00E734BF">
              <w:rPr>
                <w:rFonts w:asciiTheme="majorEastAsia" w:eastAsiaTheme="majorEastAsia" w:hAnsiTheme="majorEastAsia" w:hint="eastAsia"/>
                <w:b/>
                <w:color w:val="FF0000"/>
                <w:sz w:val="32"/>
                <w:szCs w:val="32"/>
              </w:rPr>
              <w:t>労働組合</w:t>
            </w:r>
            <w:r w:rsidR="007F50E5" w:rsidRPr="00E734BF">
              <w:rPr>
                <w:rFonts w:asciiTheme="majorEastAsia" w:eastAsiaTheme="majorEastAsia" w:hAnsiTheme="majorEastAsia" w:hint="eastAsia"/>
                <w:b/>
                <w:color w:val="FF0000"/>
                <w:sz w:val="32"/>
                <w:szCs w:val="32"/>
              </w:rPr>
              <w:t>と締結する「休業協定書」などに必要な記載事項</w:t>
            </w:r>
          </w:p>
          <w:p w:rsidR="007F50E5" w:rsidRDefault="007F50E5" w:rsidP="009A5828">
            <w:pPr>
              <w:ind w:left="113"/>
              <w:rPr>
                <w:szCs w:val="21"/>
              </w:rPr>
            </w:pPr>
            <w:r w:rsidRPr="009A5828">
              <w:rPr>
                <w:rFonts w:hint="eastAsia"/>
                <w:szCs w:val="21"/>
              </w:rPr>
              <w:t>「休業協定書」には次の</w:t>
            </w:r>
            <w:r w:rsidRPr="009A5828">
              <w:rPr>
                <w:rFonts w:hint="eastAsia"/>
                <w:szCs w:val="21"/>
              </w:rPr>
              <w:t>(1)</w:t>
            </w:r>
            <w:r w:rsidRPr="009A5828">
              <w:rPr>
                <w:rFonts w:hint="eastAsia"/>
                <w:szCs w:val="21"/>
              </w:rPr>
              <w:t>～</w:t>
            </w:r>
            <w:r w:rsidRPr="009A5828">
              <w:rPr>
                <w:rFonts w:hint="eastAsia"/>
                <w:szCs w:val="21"/>
              </w:rPr>
              <w:t>(3)(8)</w:t>
            </w:r>
            <w:r w:rsidRPr="009A5828">
              <w:rPr>
                <w:rFonts w:hint="eastAsia"/>
                <w:szCs w:val="21"/>
              </w:rPr>
              <w:t>、「教育訓練協定書」又は「休業等協定書」（休業と教育訓練の両方に関する協定書）には</w:t>
            </w:r>
            <w:r w:rsidRPr="009A5828">
              <w:rPr>
                <w:rFonts w:hint="eastAsia"/>
                <w:szCs w:val="21"/>
              </w:rPr>
              <w:t>(1)</w:t>
            </w:r>
            <w:r w:rsidRPr="009A5828">
              <w:rPr>
                <w:rFonts w:hint="eastAsia"/>
                <w:szCs w:val="21"/>
              </w:rPr>
              <w:t>～</w:t>
            </w:r>
            <w:r w:rsidRPr="009A5828">
              <w:rPr>
                <w:rFonts w:hint="eastAsia"/>
                <w:szCs w:val="21"/>
              </w:rPr>
              <w:t>(8)</w:t>
            </w:r>
            <w:r w:rsidRPr="009A5828">
              <w:rPr>
                <w:rFonts w:hint="eastAsia"/>
                <w:szCs w:val="21"/>
              </w:rPr>
              <w:t>の全部について記載する必要があります。</w:t>
            </w:r>
          </w:p>
          <w:p w:rsidR="00B953C6" w:rsidRPr="009A5828" w:rsidRDefault="00B953C6" w:rsidP="009A5828">
            <w:pPr>
              <w:ind w:left="113"/>
              <w:rPr>
                <w:szCs w:val="21"/>
              </w:rPr>
            </w:pPr>
          </w:p>
          <w:p w:rsidR="007F50E5" w:rsidRPr="009A5828" w:rsidRDefault="007F50E5" w:rsidP="009A5828">
            <w:pPr>
              <w:ind w:left="113"/>
              <w:rPr>
                <w:rFonts w:asciiTheme="majorEastAsia" w:eastAsiaTheme="majorEastAsia" w:hAnsiTheme="majorEastAsia"/>
                <w:b/>
                <w:szCs w:val="21"/>
              </w:rPr>
            </w:pPr>
            <w:r w:rsidRPr="009A5828">
              <w:rPr>
                <w:rFonts w:asciiTheme="majorEastAsia" w:eastAsiaTheme="majorEastAsia" w:hAnsiTheme="majorEastAsia"/>
                <w:b/>
                <w:szCs w:val="21"/>
              </w:rPr>
              <w:t>(</w:t>
            </w:r>
            <w:r w:rsidRPr="009A5828">
              <w:rPr>
                <w:rFonts w:asciiTheme="majorEastAsia" w:eastAsiaTheme="majorEastAsia" w:hAnsiTheme="majorEastAsia" w:hint="eastAsia"/>
                <w:b/>
                <w:szCs w:val="21"/>
              </w:rPr>
              <w:t>1) 休業・教育訓練の実施予定時期・日数等</w:t>
            </w:r>
          </w:p>
          <w:p w:rsidR="007F50E5" w:rsidRDefault="007F50E5" w:rsidP="00D5684D">
            <w:pPr>
              <w:ind w:leftChars="100" w:left="201" w:firstLineChars="100" w:firstLine="201"/>
              <w:rPr>
                <w:szCs w:val="21"/>
              </w:rPr>
            </w:pPr>
            <w:r w:rsidRPr="009A5828">
              <w:rPr>
                <w:rFonts w:hint="eastAsia"/>
                <w:szCs w:val="21"/>
              </w:rPr>
              <w:t>休業・教育訓練を実施する予定の時期（始期及び終期）、及びその間の休業・教育訓練の別の日数等</w:t>
            </w:r>
          </w:p>
          <w:p w:rsidR="00B953C6" w:rsidRPr="009A5828" w:rsidRDefault="00B953C6" w:rsidP="009A5828">
            <w:pPr>
              <w:ind w:leftChars="153" w:left="307" w:firstLineChars="100" w:firstLine="201"/>
              <w:rPr>
                <w:szCs w:val="21"/>
              </w:rPr>
            </w:pPr>
          </w:p>
          <w:p w:rsidR="007F50E5" w:rsidRPr="009A5828" w:rsidRDefault="007F50E5" w:rsidP="009A5828">
            <w:pPr>
              <w:ind w:left="113"/>
              <w:rPr>
                <w:rFonts w:asciiTheme="majorEastAsia" w:eastAsiaTheme="majorEastAsia" w:hAnsiTheme="majorEastAsia"/>
                <w:b/>
                <w:szCs w:val="21"/>
              </w:rPr>
            </w:pPr>
            <w:r w:rsidRPr="009A5828">
              <w:rPr>
                <w:rFonts w:asciiTheme="majorEastAsia" w:eastAsiaTheme="majorEastAsia" w:hAnsiTheme="majorEastAsia"/>
                <w:b/>
                <w:szCs w:val="21"/>
              </w:rPr>
              <w:t>(2)</w:t>
            </w:r>
            <w:r w:rsidRPr="009A5828">
              <w:rPr>
                <w:rFonts w:asciiTheme="majorEastAsia" w:eastAsiaTheme="majorEastAsia" w:hAnsiTheme="majorEastAsia" w:hint="eastAsia"/>
                <w:b/>
                <w:szCs w:val="21"/>
              </w:rPr>
              <w:t>休業 ・教育訓練の時間数</w:t>
            </w:r>
          </w:p>
          <w:p w:rsidR="007F50E5" w:rsidRDefault="007F50E5" w:rsidP="00D5684D">
            <w:pPr>
              <w:ind w:leftChars="100" w:left="201" w:firstLineChars="100" w:firstLine="201"/>
              <w:rPr>
                <w:szCs w:val="21"/>
              </w:rPr>
            </w:pPr>
            <w:r w:rsidRPr="009A5828">
              <w:rPr>
                <w:rFonts w:hint="eastAsia"/>
                <w:szCs w:val="21"/>
              </w:rPr>
              <w:t>休業の場合は原則として一日の所定労働時間（又はその時間に対応する始業時刻と終業時刻。教育訓練の場合は一日の訓練時間（又はその時間に対応する訓練開始時刻と終了時刻）。時間数が複数にわたる場合は別紙としてもよい。労働者１人当たりの時間数や、全労働者の延べ時間数の予定がある場合は付記する。</w:t>
            </w:r>
          </w:p>
          <w:p w:rsidR="00B953C6" w:rsidRPr="009A5828" w:rsidRDefault="00B953C6" w:rsidP="009A5828">
            <w:pPr>
              <w:ind w:leftChars="153" w:left="307" w:firstLineChars="100" w:firstLine="201"/>
              <w:rPr>
                <w:szCs w:val="21"/>
              </w:rPr>
            </w:pPr>
          </w:p>
          <w:p w:rsidR="007F50E5" w:rsidRPr="009A5828" w:rsidRDefault="007F50E5" w:rsidP="009A5828">
            <w:pPr>
              <w:ind w:left="113"/>
              <w:rPr>
                <w:rFonts w:asciiTheme="majorEastAsia" w:eastAsiaTheme="majorEastAsia" w:hAnsiTheme="majorEastAsia"/>
                <w:b/>
                <w:szCs w:val="21"/>
              </w:rPr>
            </w:pPr>
            <w:r w:rsidRPr="009A5828">
              <w:rPr>
                <w:rFonts w:asciiTheme="majorEastAsia" w:eastAsiaTheme="majorEastAsia" w:hAnsiTheme="majorEastAsia"/>
                <w:b/>
                <w:szCs w:val="21"/>
              </w:rPr>
              <w:t>(</w:t>
            </w:r>
            <w:r w:rsidRPr="009A5828">
              <w:rPr>
                <w:rFonts w:asciiTheme="majorEastAsia" w:eastAsiaTheme="majorEastAsia" w:hAnsiTheme="majorEastAsia" w:hint="eastAsia"/>
                <w:b/>
                <w:szCs w:val="21"/>
              </w:rPr>
              <w:t>3) 休業・教育訓練の対象となる労働者の範囲及び人数</w:t>
            </w:r>
          </w:p>
          <w:p w:rsidR="007F50E5" w:rsidRDefault="007F50E5" w:rsidP="00D5684D">
            <w:pPr>
              <w:ind w:leftChars="100" w:left="201" w:firstLineChars="100" w:firstLine="201"/>
              <w:rPr>
                <w:szCs w:val="21"/>
              </w:rPr>
            </w:pPr>
            <w:r w:rsidRPr="009A5828">
              <w:rPr>
                <w:rFonts w:hint="eastAsia"/>
                <w:szCs w:val="21"/>
              </w:rPr>
              <w:t>休業・教育訓練の期間内において当該休業・教育訓練を実施する部門、工場等の別、及びそれぞれの部門等において休業・教育訓練の対象となる労働者の人数（確定していればその確定数、未確定であればその概数）</w:t>
            </w:r>
          </w:p>
          <w:p w:rsidR="00B953C6" w:rsidRPr="009A5828" w:rsidRDefault="00B953C6" w:rsidP="009A5828">
            <w:pPr>
              <w:ind w:leftChars="153" w:left="307" w:firstLineChars="100" w:firstLine="201"/>
              <w:rPr>
                <w:szCs w:val="21"/>
              </w:rPr>
            </w:pPr>
          </w:p>
          <w:p w:rsidR="007F50E5" w:rsidRPr="009A5828" w:rsidRDefault="007F50E5" w:rsidP="009A5828">
            <w:pPr>
              <w:ind w:left="113"/>
              <w:rPr>
                <w:rFonts w:asciiTheme="majorEastAsia" w:eastAsiaTheme="majorEastAsia" w:hAnsiTheme="majorEastAsia"/>
                <w:b/>
                <w:szCs w:val="21"/>
              </w:rPr>
            </w:pPr>
            <w:r w:rsidRPr="009A5828">
              <w:rPr>
                <w:rFonts w:asciiTheme="majorEastAsia" w:eastAsiaTheme="majorEastAsia" w:hAnsiTheme="majorEastAsia"/>
                <w:b/>
                <w:szCs w:val="21"/>
              </w:rPr>
              <w:t>(</w:t>
            </w:r>
            <w:r w:rsidRPr="009A5828">
              <w:rPr>
                <w:rFonts w:asciiTheme="majorEastAsia" w:eastAsiaTheme="majorEastAsia" w:hAnsiTheme="majorEastAsia" w:hint="eastAsia"/>
                <w:b/>
                <w:szCs w:val="21"/>
              </w:rPr>
              <w:t>4) 教育訓練の主体</w:t>
            </w:r>
          </w:p>
          <w:p w:rsidR="007F50E5" w:rsidRPr="009A5828" w:rsidRDefault="007F50E5" w:rsidP="00D5684D">
            <w:pPr>
              <w:ind w:leftChars="100" w:left="201" w:firstLineChars="100" w:firstLine="201"/>
              <w:rPr>
                <w:szCs w:val="21"/>
              </w:rPr>
            </w:pPr>
            <w:r w:rsidRPr="009A5828">
              <w:rPr>
                <w:rFonts w:hint="eastAsia"/>
                <w:szCs w:val="21"/>
              </w:rPr>
              <w:t>雇用調整を行う事業主自体が行う（外部講師を活用する場合を含む）</w:t>
            </w:r>
          </w:p>
          <w:p w:rsidR="007F50E5" w:rsidRDefault="007F50E5" w:rsidP="00D5684D">
            <w:pPr>
              <w:ind w:leftChars="100" w:left="201" w:firstLineChars="100" w:firstLine="201"/>
              <w:rPr>
                <w:szCs w:val="21"/>
              </w:rPr>
            </w:pPr>
            <w:r w:rsidRPr="009A5828">
              <w:rPr>
                <w:rFonts w:hint="eastAsia"/>
                <w:szCs w:val="21"/>
              </w:rPr>
              <w:t>「事業所内訓練」か、外部訓練機関へ委託して行う「事業所外訓練」かがわかるように記載する。</w:t>
            </w:r>
          </w:p>
          <w:p w:rsidR="00E734BF" w:rsidRPr="009A5828" w:rsidRDefault="00E734BF" w:rsidP="009A5828">
            <w:pPr>
              <w:ind w:left="113"/>
              <w:rPr>
                <w:szCs w:val="21"/>
              </w:rPr>
            </w:pPr>
          </w:p>
          <w:p w:rsidR="007F50E5" w:rsidRPr="009A5828" w:rsidRDefault="007F50E5" w:rsidP="009A5828">
            <w:pPr>
              <w:ind w:left="113"/>
              <w:rPr>
                <w:rFonts w:asciiTheme="majorEastAsia" w:eastAsiaTheme="majorEastAsia" w:hAnsiTheme="majorEastAsia"/>
                <w:b/>
                <w:szCs w:val="21"/>
              </w:rPr>
            </w:pPr>
            <w:r w:rsidRPr="009A5828">
              <w:rPr>
                <w:rFonts w:asciiTheme="majorEastAsia" w:eastAsiaTheme="majorEastAsia" w:hAnsiTheme="majorEastAsia"/>
                <w:b/>
                <w:szCs w:val="21"/>
              </w:rPr>
              <w:t>(</w:t>
            </w:r>
            <w:r w:rsidRPr="009A5828">
              <w:rPr>
                <w:rFonts w:asciiTheme="majorEastAsia" w:eastAsiaTheme="majorEastAsia" w:hAnsiTheme="majorEastAsia" w:hint="eastAsia"/>
                <w:b/>
                <w:szCs w:val="21"/>
              </w:rPr>
              <w:t>5) 教育訓練の内容</w:t>
            </w:r>
          </w:p>
          <w:p w:rsidR="007F50E5" w:rsidRDefault="007F50E5" w:rsidP="009A5828">
            <w:pPr>
              <w:ind w:left="113" w:firstLineChars="200" w:firstLine="402"/>
              <w:rPr>
                <w:szCs w:val="21"/>
              </w:rPr>
            </w:pPr>
            <w:r w:rsidRPr="009A5828">
              <w:rPr>
                <w:rFonts w:hint="eastAsia"/>
                <w:szCs w:val="21"/>
              </w:rPr>
              <w:t>当該教育訓練（研修）の科目又はカリキュラム、及び学科・実技の別</w:t>
            </w:r>
          </w:p>
          <w:p w:rsidR="00B953C6" w:rsidRPr="009A5828" w:rsidRDefault="00B953C6" w:rsidP="009A5828">
            <w:pPr>
              <w:ind w:left="113" w:firstLineChars="200" w:firstLine="402"/>
              <w:rPr>
                <w:szCs w:val="21"/>
              </w:rPr>
            </w:pPr>
          </w:p>
          <w:p w:rsidR="007F50E5" w:rsidRPr="009A5828" w:rsidRDefault="007F50E5" w:rsidP="009A5828">
            <w:pPr>
              <w:ind w:left="113"/>
              <w:rPr>
                <w:rFonts w:asciiTheme="majorEastAsia" w:eastAsiaTheme="majorEastAsia" w:hAnsiTheme="majorEastAsia"/>
                <w:b/>
                <w:szCs w:val="21"/>
              </w:rPr>
            </w:pPr>
            <w:r w:rsidRPr="009A5828">
              <w:rPr>
                <w:rFonts w:asciiTheme="majorEastAsia" w:eastAsiaTheme="majorEastAsia" w:hAnsiTheme="majorEastAsia"/>
                <w:b/>
                <w:szCs w:val="21"/>
              </w:rPr>
              <w:t>(</w:t>
            </w:r>
            <w:r w:rsidRPr="009A5828">
              <w:rPr>
                <w:rFonts w:asciiTheme="majorEastAsia" w:eastAsiaTheme="majorEastAsia" w:hAnsiTheme="majorEastAsia" w:hint="eastAsia"/>
                <w:b/>
                <w:szCs w:val="21"/>
              </w:rPr>
              <w:t>6) 教育訓練の実施施設</w:t>
            </w:r>
          </w:p>
          <w:p w:rsidR="007F50E5" w:rsidRDefault="007F50E5" w:rsidP="00D5684D">
            <w:pPr>
              <w:ind w:leftChars="100" w:left="201" w:firstLineChars="100" w:firstLine="201"/>
              <w:rPr>
                <w:szCs w:val="21"/>
              </w:rPr>
            </w:pPr>
            <w:r w:rsidRPr="009A5828">
              <w:rPr>
                <w:rFonts w:hint="eastAsia"/>
                <w:szCs w:val="21"/>
              </w:rPr>
              <w:t>実際に教育訓練を行う訓練施設や会議室等を特定できるように記載する。特に事業所の外にある場合はその名称及び所在地を記載する。</w:t>
            </w:r>
          </w:p>
          <w:p w:rsidR="00B953C6" w:rsidRPr="009A5828" w:rsidRDefault="00B953C6" w:rsidP="009A5828">
            <w:pPr>
              <w:ind w:leftChars="100" w:left="201" w:firstLineChars="200" w:firstLine="402"/>
              <w:rPr>
                <w:szCs w:val="21"/>
              </w:rPr>
            </w:pPr>
          </w:p>
          <w:p w:rsidR="007F50E5" w:rsidRDefault="007F50E5" w:rsidP="009A5828">
            <w:pPr>
              <w:ind w:left="113"/>
              <w:rPr>
                <w:rFonts w:asciiTheme="majorEastAsia" w:eastAsiaTheme="majorEastAsia" w:hAnsiTheme="majorEastAsia"/>
                <w:b/>
                <w:szCs w:val="21"/>
              </w:rPr>
            </w:pPr>
            <w:r w:rsidRPr="009A5828">
              <w:rPr>
                <w:rFonts w:asciiTheme="majorEastAsia" w:eastAsiaTheme="majorEastAsia" w:hAnsiTheme="majorEastAsia"/>
                <w:b/>
                <w:szCs w:val="21"/>
              </w:rPr>
              <w:t>(</w:t>
            </w:r>
            <w:r w:rsidRPr="009A5828">
              <w:rPr>
                <w:rFonts w:asciiTheme="majorEastAsia" w:eastAsiaTheme="majorEastAsia" w:hAnsiTheme="majorEastAsia" w:hint="eastAsia"/>
                <w:b/>
                <w:szCs w:val="21"/>
              </w:rPr>
              <w:t>7) 教育訓練の指導員（講師）の所属・役職・氏名</w:t>
            </w:r>
          </w:p>
          <w:p w:rsidR="00B953C6" w:rsidRPr="009A5828" w:rsidRDefault="00B953C6" w:rsidP="009A5828">
            <w:pPr>
              <w:ind w:left="113"/>
              <w:rPr>
                <w:rFonts w:asciiTheme="majorEastAsia" w:eastAsiaTheme="majorEastAsia" w:hAnsiTheme="majorEastAsia"/>
                <w:b/>
                <w:szCs w:val="21"/>
              </w:rPr>
            </w:pPr>
          </w:p>
          <w:p w:rsidR="007F50E5" w:rsidRPr="009A5828" w:rsidRDefault="007F50E5" w:rsidP="009A5828">
            <w:pPr>
              <w:ind w:left="113"/>
              <w:rPr>
                <w:rFonts w:asciiTheme="majorEastAsia" w:eastAsiaTheme="majorEastAsia" w:hAnsiTheme="majorEastAsia"/>
                <w:b/>
                <w:szCs w:val="21"/>
              </w:rPr>
            </w:pPr>
            <w:r w:rsidRPr="009A5828">
              <w:rPr>
                <w:rFonts w:asciiTheme="majorEastAsia" w:eastAsiaTheme="majorEastAsia" w:hAnsiTheme="majorEastAsia"/>
                <w:b/>
                <w:szCs w:val="21"/>
              </w:rPr>
              <w:t>(</w:t>
            </w:r>
            <w:r w:rsidRPr="009A5828">
              <w:rPr>
                <w:rFonts w:asciiTheme="majorEastAsia" w:eastAsiaTheme="majorEastAsia" w:hAnsiTheme="majorEastAsia" w:hint="eastAsia"/>
                <w:b/>
                <w:szCs w:val="21"/>
              </w:rPr>
              <w:t>8) 休業手当の額又は教育訓練中の賃金の額の算定基準</w:t>
            </w:r>
          </w:p>
          <w:p w:rsidR="007F50E5" w:rsidRDefault="007F50E5" w:rsidP="00D5684D">
            <w:pPr>
              <w:ind w:leftChars="100" w:left="402" w:hangingChars="100" w:hanging="201"/>
              <w:rPr>
                <w:szCs w:val="21"/>
              </w:rPr>
            </w:pPr>
            <w:r w:rsidRPr="009A5828">
              <w:rPr>
                <w:rFonts w:hint="eastAsia"/>
                <w:szCs w:val="21"/>
              </w:rPr>
              <w:t>（注：休業手当の額が、労働基準法第２６条（平均賃金の６割以上）に違反していないものであることが必要。また教育訓練中の賃金額を通常の賃金の</w:t>
            </w:r>
            <w:r w:rsidRPr="009A5828">
              <w:rPr>
                <w:rFonts w:hint="eastAsia"/>
                <w:szCs w:val="21"/>
              </w:rPr>
              <w:t xml:space="preserve"> 100 </w:t>
            </w:r>
            <w:r w:rsidRPr="009A5828">
              <w:rPr>
                <w:rFonts w:hint="eastAsia"/>
                <w:szCs w:val="21"/>
              </w:rPr>
              <w:t>％未満とする場合は、労働契約又は就業規則において支給割合等の規定を行うものとする。）</w:t>
            </w:r>
          </w:p>
          <w:p w:rsidR="00E734BF" w:rsidRDefault="00E734BF" w:rsidP="009A5828">
            <w:pPr>
              <w:ind w:leftChars="100" w:left="201" w:firstLineChars="100" w:firstLine="201"/>
              <w:rPr>
                <w:szCs w:val="21"/>
              </w:rPr>
            </w:pPr>
          </w:p>
          <w:p w:rsidR="009A5828" w:rsidRPr="00B953C6" w:rsidRDefault="009A5828" w:rsidP="009A5828">
            <w:pPr>
              <w:rPr>
                <w:rFonts w:asciiTheme="majorEastAsia" w:eastAsiaTheme="majorEastAsia" w:hAnsiTheme="majorEastAsia"/>
                <w:b/>
                <w:color w:val="FF0000"/>
                <w:sz w:val="28"/>
                <w:szCs w:val="28"/>
              </w:rPr>
            </w:pPr>
            <w:r w:rsidRPr="00B953C6">
              <w:rPr>
                <w:rFonts w:asciiTheme="majorEastAsia" w:eastAsiaTheme="majorEastAsia" w:hAnsiTheme="majorEastAsia" w:hint="eastAsia"/>
                <w:b/>
                <w:szCs w:val="21"/>
              </w:rPr>
              <w:t xml:space="preserve">★　生活を守るためにも不足分は会社が補填し、休業補償は100％にしましょう。 </w:t>
            </w:r>
            <w:r w:rsidRPr="00B953C6">
              <w:rPr>
                <w:rFonts w:asciiTheme="majorEastAsia" w:eastAsiaTheme="majorEastAsia" w:hAnsiTheme="majorEastAsia" w:hint="eastAsia"/>
                <w:b/>
                <w:color w:val="FF0000"/>
                <w:szCs w:val="21"/>
              </w:rPr>
              <w:t xml:space="preserve">　</w:t>
            </w:r>
          </w:p>
        </w:tc>
      </w:tr>
      <w:tr w:rsidR="00FC0F2A" w:rsidTr="00D5684D">
        <w:trPr>
          <w:trHeight w:val="3812"/>
        </w:trPr>
        <w:tc>
          <w:tcPr>
            <w:tcW w:w="9639" w:type="dxa"/>
          </w:tcPr>
          <w:p w:rsidR="00FC0F2A" w:rsidRPr="00CF116F" w:rsidRDefault="00FC0F2A" w:rsidP="00E734BF">
            <w:pPr>
              <w:ind w:firstLineChars="50" w:firstLine="196"/>
              <w:jc w:val="center"/>
              <w:rPr>
                <w:rFonts w:asciiTheme="majorEastAsia" w:eastAsiaTheme="majorEastAsia" w:hAnsiTheme="majorEastAsia"/>
                <w:b/>
                <w:sz w:val="40"/>
                <w:szCs w:val="40"/>
              </w:rPr>
            </w:pPr>
            <w:r w:rsidRPr="00CF116F">
              <w:rPr>
                <w:rFonts w:asciiTheme="majorEastAsia" w:eastAsiaTheme="majorEastAsia" w:hAnsiTheme="majorEastAsia" w:hint="eastAsia"/>
                <w:b/>
                <w:sz w:val="40"/>
                <w:szCs w:val="40"/>
              </w:rPr>
              <w:t>休業協定書(例)</w:t>
            </w:r>
          </w:p>
          <w:p w:rsidR="00FC0F2A" w:rsidRDefault="00FC0F2A" w:rsidP="00E734BF">
            <w:pPr>
              <w:ind w:left="128" w:firstLineChars="150" w:firstLine="301"/>
              <w:rPr>
                <w:rFonts w:asciiTheme="minorEastAsia" w:hAnsiTheme="minorEastAsia"/>
                <w:szCs w:val="21"/>
              </w:rPr>
            </w:pPr>
            <w:r w:rsidRPr="00FC0F2A">
              <w:rPr>
                <w:rFonts w:asciiTheme="minorEastAsia" w:hAnsiTheme="minorEastAsia" w:hint="eastAsia"/>
                <w:szCs w:val="21"/>
              </w:rPr>
              <w:t>○○工業株式会社と○○工業労働組合は、休業の実施に関し下記のとおり協定する。</w:t>
            </w:r>
          </w:p>
          <w:p w:rsidR="00FC0F2A" w:rsidRPr="00FC0F2A" w:rsidRDefault="00FC0F2A" w:rsidP="00FC0F2A">
            <w:pPr>
              <w:spacing w:line="320" w:lineRule="exact"/>
              <w:ind w:left="128" w:firstLineChars="50" w:firstLine="100"/>
              <w:rPr>
                <w:rFonts w:asciiTheme="minorEastAsia" w:hAnsiTheme="minorEastAsia"/>
                <w:szCs w:val="21"/>
              </w:rPr>
            </w:pPr>
          </w:p>
          <w:p w:rsidR="00FC0F2A" w:rsidRDefault="00FC0F2A" w:rsidP="00FC0F2A">
            <w:pPr>
              <w:pStyle w:val="a9"/>
              <w:spacing w:line="320" w:lineRule="exact"/>
            </w:pPr>
            <w:r w:rsidRPr="00FC0F2A">
              <w:rPr>
                <w:rFonts w:hint="eastAsia"/>
              </w:rPr>
              <w:t>記</w:t>
            </w:r>
          </w:p>
          <w:p w:rsidR="00FC0F2A" w:rsidRPr="00FC0F2A" w:rsidRDefault="00FC0F2A" w:rsidP="00FC0F2A">
            <w:pPr>
              <w:ind w:left="128"/>
            </w:pPr>
          </w:p>
          <w:p w:rsidR="00FC0F2A" w:rsidRPr="00E734BF" w:rsidRDefault="00FC0F2A" w:rsidP="00FC0F2A">
            <w:pPr>
              <w:spacing w:line="320" w:lineRule="exact"/>
              <w:ind w:left="128" w:firstLineChars="50" w:firstLine="101"/>
              <w:rPr>
                <w:rFonts w:asciiTheme="majorEastAsia" w:eastAsiaTheme="majorEastAsia" w:hAnsiTheme="majorEastAsia"/>
                <w:b/>
                <w:szCs w:val="21"/>
              </w:rPr>
            </w:pPr>
            <w:r w:rsidRPr="00E734BF">
              <w:rPr>
                <w:rFonts w:asciiTheme="majorEastAsia" w:eastAsiaTheme="majorEastAsia" w:hAnsiTheme="majorEastAsia" w:hint="eastAsia"/>
                <w:b/>
                <w:szCs w:val="21"/>
              </w:rPr>
              <w:t>１．休業の実施予定時期等</w:t>
            </w:r>
          </w:p>
          <w:p w:rsidR="00D5684D"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休業は、令和○年○月○日から令和○年○月○日までの○カ月間において、これらの日を含め○日間実施する。</w:t>
            </w:r>
          </w:p>
          <w:p w:rsidR="00FC0F2A" w:rsidRPr="00FC0F2A"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ただしそのうち○日間は短時間休業とする。</w:t>
            </w:r>
          </w:p>
          <w:p w:rsidR="00FC0F2A" w:rsidRPr="00E734BF" w:rsidRDefault="00FC0F2A" w:rsidP="00FC0F2A">
            <w:pPr>
              <w:spacing w:line="320" w:lineRule="exact"/>
              <w:ind w:left="128" w:firstLineChars="50" w:firstLine="101"/>
              <w:rPr>
                <w:rFonts w:asciiTheme="majorEastAsia" w:eastAsiaTheme="majorEastAsia" w:hAnsiTheme="majorEastAsia"/>
                <w:b/>
                <w:szCs w:val="21"/>
              </w:rPr>
            </w:pPr>
            <w:r w:rsidRPr="00E734BF">
              <w:rPr>
                <w:rFonts w:asciiTheme="majorEastAsia" w:eastAsiaTheme="majorEastAsia" w:hAnsiTheme="majorEastAsia" w:hint="eastAsia"/>
                <w:b/>
                <w:szCs w:val="21"/>
              </w:rPr>
              <w:t>２．休業の時間数</w:t>
            </w:r>
          </w:p>
          <w:p w:rsidR="00FC0F2A" w:rsidRPr="00FC0F2A"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休業は、始業時刻（9時00分）から終業時刻（17時00分）までの間行う。</w:t>
            </w:r>
          </w:p>
          <w:p w:rsidR="00FC0F2A" w:rsidRPr="00FC0F2A"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ただし短時間休業の場合、この時間帯のうち４時間行う。</w:t>
            </w:r>
          </w:p>
          <w:p w:rsidR="00FC0F2A" w:rsidRPr="00E734BF" w:rsidRDefault="00FC0F2A" w:rsidP="00FC0F2A">
            <w:pPr>
              <w:spacing w:line="320" w:lineRule="exact"/>
              <w:ind w:left="128" w:firstLineChars="50" w:firstLine="101"/>
              <w:rPr>
                <w:rFonts w:asciiTheme="majorEastAsia" w:eastAsiaTheme="majorEastAsia" w:hAnsiTheme="majorEastAsia"/>
                <w:b/>
                <w:szCs w:val="21"/>
              </w:rPr>
            </w:pPr>
            <w:r w:rsidRPr="00E734BF">
              <w:rPr>
                <w:rFonts w:asciiTheme="majorEastAsia" w:eastAsiaTheme="majorEastAsia" w:hAnsiTheme="majorEastAsia" w:hint="eastAsia"/>
                <w:b/>
                <w:szCs w:val="21"/>
              </w:rPr>
              <w:t>３．休業の対象者</w:t>
            </w:r>
          </w:p>
          <w:p w:rsidR="00FC0F2A" w:rsidRPr="00FC0F2A"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休業の対象者は全従業員とし、休業実施日においてはそのうち概ね○人をできる限り輪番によって休業させるものとする。</w:t>
            </w:r>
          </w:p>
          <w:p w:rsidR="00FC0F2A" w:rsidRPr="00FC0F2A"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ただし短時間休業の場合は全従業員を一斉に休業させる。</w:t>
            </w:r>
          </w:p>
          <w:p w:rsidR="00FC0F2A" w:rsidRPr="00E734BF" w:rsidRDefault="00FC0F2A" w:rsidP="00FC0F2A">
            <w:pPr>
              <w:spacing w:line="320" w:lineRule="exact"/>
              <w:ind w:left="128" w:firstLineChars="50" w:firstLine="101"/>
              <w:rPr>
                <w:rFonts w:asciiTheme="majorEastAsia" w:eastAsiaTheme="majorEastAsia" w:hAnsiTheme="majorEastAsia"/>
                <w:b/>
                <w:szCs w:val="21"/>
              </w:rPr>
            </w:pPr>
            <w:r w:rsidRPr="00E734BF">
              <w:rPr>
                <w:rFonts w:asciiTheme="majorEastAsia" w:eastAsiaTheme="majorEastAsia" w:hAnsiTheme="majorEastAsia" w:hint="eastAsia"/>
                <w:b/>
                <w:szCs w:val="21"/>
              </w:rPr>
              <w:t>４．休業手当の額の算定基準</w:t>
            </w:r>
          </w:p>
          <w:p w:rsidR="00FC0F2A" w:rsidRPr="00FC0F2A"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休業中は、1日当たり、次の(1)によって算定した額の○％相当額の休業手当を支給する。</w:t>
            </w:r>
          </w:p>
          <w:p w:rsidR="00FC0F2A" w:rsidRPr="00FC0F2A"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ただし短時間休業の場合、1時間当たり、次の(2)によって算定した額の同率相当額の休業手当を支給する。</w:t>
            </w:r>
          </w:p>
          <w:p w:rsidR="00D5684D"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なお賃金には○○手当と○○手当を含むものとする。</w:t>
            </w:r>
          </w:p>
          <w:p w:rsidR="00FC0F2A" w:rsidRPr="00FC0F2A" w:rsidRDefault="00FC0F2A" w:rsidP="00D5684D">
            <w:pPr>
              <w:spacing w:line="320" w:lineRule="exact"/>
              <w:ind w:leftChars="200" w:left="402"/>
              <w:rPr>
                <w:rFonts w:asciiTheme="minorEastAsia" w:hAnsiTheme="minorEastAsia"/>
                <w:szCs w:val="21"/>
              </w:rPr>
            </w:pPr>
            <w:r w:rsidRPr="00FC0F2A">
              <w:rPr>
                <w:rFonts w:asciiTheme="minorEastAsia" w:hAnsiTheme="minorEastAsia" w:hint="eastAsia"/>
                <w:szCs w:val="21"/>
              </w:rPr>
              <w:t>(1)１日当たりの賃金額の算定方法</w:t>
            </w:r>
          </w:p>
          <w:p w:rsidR="00FC0F2A" w:rsidRPr="00FC0F2A" w:rsidRDefault="00FC0F2A" w:rsidP="00D5684D">
            <w:pPr>
              <w:spacing w:line="320" w:lineRule="exact"/>
              <w:ind w:leftChars="400" w:left="803"/>
              <w:rPr>
                <w:rFonts w:asciiTheme="minorEastAsia" w:hAnsiTheme="minorEastAsia"/>
                <w:szCs w:val="21"/>
              </w:rPr>
            </w:pPr>
            <w:r w:rsidRPr="00FC0F2A">
              <w:rPr>
                <w:rFonts w:asciiTheme="minorEastAsia" w:hAnsiTheme="minorEastAsia" w:hint="eastAsia"/>
                <w:szCs w:val="21"/>
              </w:rPr>
              <w:t>イ．月ごとに支払う賃金その月額÷１月の所定労働日数</w:t>
            </w:r>
          </w:p>
          <w:p w:rsidR="00FC0F2A" w:rsidRPr="00FC0F2A" w:rsidRDefault="00FC0F2A" w:rsidP="00D5684D">
            <w:pPr>
              <w:spacing w:line="320" w:lineRule="exact"/>
              <w:ind w:leftChars="400" w:left="803"/>
              <w:rPr>
                <w:rFonts w:asciiTheme="minorEastAsia" w:hAnsiTheme="minorEastAsia"/>
                <w:szCs w:val="21"/>
              </w:rPr>
            </w:pPr>
            <w:r w:rsidRPr="00FC0F2A">
              <w:rPr>
                <w:rFonts w:asciiTheme="minorEastAsia" w:hAnsiTheme="minorEastAsia" w:hint="eastAsia"/>
                <w:szCs w:val="21"/>
              </w:rPr>
              <w:t>ロ．日ごとに支払う賃金その日額</w:t>
            </w:r>
          </w:p>
          <w:p w:rsidR="00FC0F2A" w:rsidRPr="00FC0F2A" w:rsidRDefault="00FC0F2A" w:rsidP="00D5684D">
            <w:pPr>
              <w:spacing w:line="320" w:lineRule="exact"/>
              <w:ind w:leftChars="400" w:left="803"/>
              <w:rPr>
                <w:rFonts w:asciiTheme="minorEastAsia" w:hAnsiTheme="minorEastAsia"/>
                <w:szCs w:val="21"/>
              </w:rPr>
            </w:pPr>
            <w:r w:rsidRPr="00FC0F2A">
              <w:rPr>
                <w:rFonts w:asciiTheme="minorEastAsia" w:hAnsiTheme="minorEastAsia" w:hint="eastAsia"/>
                <w:szCs w:val="21"/>
              </w:rPr>
              <w:t>ハ．時間ごとに支払う賃金その時間額×１日の所定労働時間数</w:t>
            </w:r>
          </w:p>
          <w:p w:rsidR="00FC0F2A" w:rsidRPr="00FC0F2A" w:rsidRDefault="00FC0F2A" w:rsidP="00D5684D">
            <w:pPr>
              <w:spacing w:line="320" w:lineRule="exact"/>
              <w:ind w:leftChars="200" w:left="402"/>
              <w:rPr>
                <w:rFonts w:asciiTheme="minorEastAsia" w:hAnsiTheme="minorEastAsia"/>
                <w:szCs w:val="21"/>
              </w:rPr>
            </w:pPr>
            <w:r w:rsidRPr="00FC0F2A">
              <w:rPr>
                <w:rFonts w:asciiTheme="minorEastAsia" w:hAnsiTheme="minorEastAsia" w:hint="eastAsia"/>
                <w:szCs w:val="21"/>
              </w:rPr>
              <w:t>(2)１時間当たりの賃金額の算定方法</w:t>
            </w:r>
          </w:p>
          <w:p w:rsidR="00FC0F2A" w:rsidRPr="00FC0F2A" w:rsidRDefault="00FC0F2A" w:rsidP="00D5684D">
            <w:pPr>
              <w:spacing w:line="320" w:lineRule="exact"/>
              <w:ind w:leftChars="400" w:left="803"/>
              <w:rPr>
                <w:rFonts w:asciiTheme="minorEastAsia" w:hAnsiTheme="minorEastAsia"/>
                <w:szCs w:val="21"/>
              </w:rPr>
            </w:pPr>
            <w:r w:rsidRPr="00FC0F2A">
              <w:rPr>
                <w:rFonts w:asciiTheme="minorEastAsia" w:hAnsiTheme="minorEastAsia" w:hint="eastAsia"/>
                <w:szCs w:val="21"/>
              </w:rPr>
              <w:t>イ．月ごとに支払う賃金その月額÷１月の所定労働日数÷１日の所定労働時間数</w:t>
            </w:r>
          </w:p>
          <w:p w:rsidR="00FC0F2A" w:rsidRPr="00FC0F2A" w:rsidRDefault="00FC0F2A" w:rsidP="00D5684D">
            <w:pPr>
              <w:spacing w:line="320" w:lineRule="exact"/>
              <w:ind w:leftChars="400" w:left="803"/>
              <w:rPr>
                <w:rFonts w:asciiTheme="minorEastAsia" w:hAnsiTheme="minorEastAsia"/>
                <w:szCs w:val="21"/>
              </w:rPr>
            </w:pPr>
            <w:r w:rsidRPr="00FC0F2A">
              <w:rPr>
                <w:rFonts w:asciiTheme="minorEastAsia" w:hAnsiTheme="minorEastAsia" w:hint="eastAsia"/>
                <w:szCs w:val="21"/>
              </w:rPr>
              <w:t>ロ．日ごとに支払う賃金その日額÷１日の所定労働時間数</w:t>
            </w:r>
          </w:p>
          <w:p w:rsidR="00FC0F2A" w:rsidRPr="00FC0F2A" w:rsidRDefault="00FC0F2A" w:rsidP="00D5684D">
            <w:pPr>
              <w:spacing w:line="320" w:lineRule="exact"/>
              <w:ind w:leftChars="400" w:left="803"/>
              <w:rPr>
                <w:rFonts w:asciiTheme="minorEastAsia" w:hAnsiTheme="minorEastAsia"/>
                <w:szCs w:val="21"/>
              </w:rPr>
            </w:pPr>
            <w:r w:rsidRPr="00FC0F2A">
              <w:rPr>
                <w:rFonts w:asciiTheme="minorEastAsia" w:hAnsiTheme="minorEastAsia" w:hint="eastAsia"/>
                <w:szCs w:val="21"/>
              </w:rPr>
              <w:t>ハ．時間ごとに支払う賃金その時間額</w:t>
            </w:r>
          </w:p>
          <w:p w:rsidR="00FC0F2A" w:rsidRPr="00E734BF" w:rsidRDefault="00FC0F2A" w:rsidP="00FC0F2A">
            <w:pPr>
              <w:spacing w:line="320" w:lineRule="exact"/>
              <w:ind w:left="128" w:firstLineChars="50" w:firstLine="101"/>
              <w:rPr>
                <w:rFonts w:asciiTheme="majorEastAsia" w:eastAsiaTheme="majorEastAsia" w:hAnsiTheme="majorEastAsia"/>
                <w:b/>
                <w:szCs w:val="21"/>
              </w:rPr>
            </w:pPr>
            <w:r w:rsidRPr="00E734BF">
              <w:rPr>
                <w:rFonts w:asciiTheme="majorEastAsia" w:eastAsiaTheme="majorEastAsia" w:hAnsiTheme="majorEastAsia" w:hint="eastAsia"/>
                <w:b/>
                <w:szCs w:val="21"/>
              </w:rPr>
              <w:t>５．雑則</w:t>
            </w:r>
          </w:p>
          <w:p w:rsidR="00FC0F2A" w:rsidRDefault="00FC0F2A" w:rsidP="00D5684D">
            <w:pPr>
              <w:spacing w:line="320" w:lineRule="exact"/>
              <w:ind w:leftChars="200" w:left="402" w:firstLineChars="100" w:firstLine="201"/>
              <w:rPr>
                <w:rFonts w:asciiTheme="minorEastAsia" w:hAnsiTheme="minorEastAsia"/>
                <w:szCs w:val="21"/>
              </w:rPr>
            </w:pPr>
            <w:r w:rsidRPr="00FC0F2A">
              <w:rPr>
                <w:rFonts w:asciiTheme="minorEastAsia" w:hAnsiTheme="minorEastAsia" w:hint="eastAsia"/>
                <w:szCs w:val="21"/>
              </w:rPr>
              <w:t>この協定は令和○年○月○日に発効し、令和○年○月○日に失効する。</w:t>
            </w:r>
          </w:p>
          <w:p w:rsidR="00FC0F2A" w:rsidRDefault="00FC0F2A" w:rsidP="00FC0F2A">
            <w:pPr>
              <w:spacing w:line="320" w:lineRule="exact"/>
              <w:ind w:firstLineChars="350" w:firstLine="703"/>
              <w:jc w:val="right"/>
              <w:rPr>
                <w:rFonts w:asciiTheme="minorEastAsia" w:hAnsiTheme="minorEastAsia"/>
                <w:szCs w:val="21"/>
              </w:rPr>
            </w:pPr>
            <w:r>
              <w:rPr>
                <w:rFonts w:asciiTheme="minorEastAsia" w:hAnsiTheme="minorEastAsia" w:hint="eastAsia"/>
                <w:szCs w:val="21"/>
              </w:rPr>
              <w:t>以　上</w:t>
            </w:r>
          </w:p>
          <w:p w:rsidR="00FC0F2A" w:rsidRPr="00FC0F2A" w:rsidRDefault="00FC0F2A" w:rsidP="00FC0F2A">
            <w:pPr>
              <w:spacing w:line="320" w:lineRule="exact"/>
              <w:ind w:firstLineChars="350" w:firstLine="703"/>
              <w:jc w:val="right"/>
              <w:rPr>
                <w:rFonts w:asciiTheme="minorEastAsia" w:hAnsiTheme="minorEastAsia"/>
                <w:szCs w:val="21"/>
              </w:rPr>
            </w:pPr>
          </w:p>
          <w:p w:rsidR="00FC0F2A" w:rsidRPr="00FC0F2A" w:rsidRDefault="00FC0F2A" w:rsidP="00FC0F2A">
            <w:pPr>
              <w:spacing w:line="320" w:lineRule="exact"/>
              <w:ind w:firstLineChars="50" w:firstLine="100"/>
              <w:jc w:val="right"/>
              <w:rPr>
                <w:rFonts w:asciiTheme="minorEastAsia" w:hAnsiTheme="minorEastAsia"/>
                <w:szCs w:val="21"/>
              </w:rPr>
            </w:pPr>
            <w:r w:rsidRPr="00FC0F2A">
              <w:rPr>
                <w:rFonts w:asciiTheme="minorEastAsia" w:hAnsiTheme="minorEastAsia" w:hint="eastAsia"/>
                <w:szCs w:val="21"/>
              </w:rPr>
              <w:t>令和○年○月○日</w:t>
            </w:r>
          </w:p>
          <w:p w:rsidR="00FC0F2A" w:rsidRPr="00FC0F2A" w:rsidRDefault="00FC0F2A" w:rsidP="00FC0F2A">
            <w:pPr>
              <w:spacing w:line="320" w:lineRule="exact"/>
              <w:ind w:firstLineChars="50" w:firstLine="100"/>
              <w:jc w:val="right"/>
              <w:rPr>
                <w:rFonts w:asciiTheme="minorEastAsia" w:hAnsiTheme="minorEastAsia"/>
                <w:szCs w:val="21"/>
              </w:rPr>
            </w:pPr>
            <w:r w:rsidRPr="00FC0F2A">
              <w:rPr>
                <w:rFonts w:asciiTheme="minorEastAsia" w:hAnsiTheme="minorEastAsia" w:hint="eastAsia"/>
                <w:szCs w:val="21"/>
              </w:rPr>
              <w:t>○○工業株式会社</w:t>
            </w:r>
          </w:p>
          <w:p w:rsidR="00FC0F2A" w:rsidRDefault="00FC0F2A" w:rsidP="00FC0F2A">
            <w:pPr>
              <w:spacing w:line="320" w:lineRule="exact"/>
              <w:ind w:firstLineChars="50" w:firstLine="100"/>
              <w:jc w:val="right"/>
              <w:rPr>
                <w:rFonts w:asciiTheme="minorEastAsia" w:hAnsiTheme="minorEastAsia"/>
                <w:szCs w:val="21"/>
              </w:rPr>
            </w:pPr>
            <w:r w:rsidRPr="00FC0F2A">
              <w:rPr>
                <w:rFonts w:asciiTheme="minorEastAsia" w:hAnsiTheme="minorEastAsia" w:hint="eastAsia"/>
                <w:szCs w:val="21"/>
              </w:rPr>
              <w:t>代表取締役 ○○○○ 印</w:t>
            </w:r>
          </w:p>
          <w:p w:rsidR="00FC0F2A" w:rsidRPr="00FC0F2A" w:rsidRDefault="00FC0F2A" w:rsidP="00FC0F2A">
            <w:pPr>
              <w:spacing w:line="320" w:lineRule="exact"/>
              <w:ind w:firstLineChars="50" w:firstLine="100"/>
              <w:jc w:val="right"/>
              <w:rPr>
                <w:rFonts w:asciiTheme="minorEastAsia" w:hAnsiTheme="minorEastAsia"/>
                <w:szCs w:val="21"/>
              </w:rPr>
            </w:pPr>
          </w:p>
          <w:p w:rsidR="00FC0F2A" w:rsidRPr="00FC0F2A" w:rsidRDefault="00FC0F2A" w:rsidP="00FC0F2A">
            <w:pPr>
              <w:spacing w:line="320" w:lineRule="exact"/>
              <w:ind w:firstLineChars="50" w:firstLine="100"/>
              <w:jc w:val="right"/>
              <w:rPr>
                <w:rFonts w:asciiTheme="minorEastAsia" w:hAnsiTheme="minorEastAsia"/>
                <w:szCs w:val="21"/>
              </w:rPr>
            </w:pPr>
            <w:r w:rsidRPr="00FC0F2A">
              <w:rPr>
                <w:rFonts w:asciiTheme="minorEastAsia" w:hAnsiTheme="minorEastAsia" w:hint="eastAsia"/>
                <w:szCs w:val="21"/>
              </w:rPr>
              <w:t>○○工業労働組合</w:t>
            </w:r>
          </w:p>
          <w:p w:rsidR="00FC0F2A" w:rsidRDefault="00FC0F2A" w:rsidP="00397C45">
            <w:pPr>
              <w:spacing w:line="320" w:lineRule="exact"/>
              <w:ind w:firstLineChars="50" w:firstLine="100"/>
              <w:jc w:val="right"/>
              <w:rPr>
                <w:rFonts w:asciiTheme="minorEastAsia" w:hAnsiTheme="minorEastAsia"/>
                <w:szCs w:val="21"/>
              </w:rPr>
            </w:pPr>
            <w:r w:rsidRPr="00FC0F2A">
              <w:rPr>
                <w:rFonts w:asciiTheme="minorEastAsia" w:hAnsiTheme="minorEastAsia" w:hint="eastAsia"/>
                <w:szCs w:val="21"/>
              </w:rPr>
              <w:t>執行委員長 ○○○○ 印</w:t>
            </w:r>
          </w:p>
          <w:p w:rsidR="00397C45" w:rsidRDefault="00397C45" w:rsidP="00397C45">
            <w:pPr>
              <w:spacing w:line="320" w:lineRule="exact"/>
              <w:ind w:firstLineChars="50" w:firstLine="156"/>
              <w:jc w:val="right"/>
              <w:rPr>
                <w:rFonts w:asciiTheme="minorEastAsia" w:hAnsiTheme="minorEastAsia"/>
                <w:b/>
                <w:sz w:val="32"/>
                <w:szCs w:val="32"/>
              </w:rPr>
            </w:pPr>
          </w:p>
        </w:tc>
      </w:tr>
      <w:tr w:rsidR="00FC0F2A" w:rsidTr="00D5684D">
        <w:trPr>
          <w:trHeight w:val="14018"/>
        </w:trPr>
        <w:tc>
          <w:tcPr>
            <w:tcW w:w="9639" w:type="dxa"/>
          </w:tcPr>
          <w:p w:rsidR="00FC0F2A" w:rsidRPr="00E734BF" w:rsidRDefault="00FC0F2A" w:rsidP="00E734BF">
            <w:pPr>
              <w:autoSpaceDE w:val="0"/>
              <w:autoSpaceDN w:val="0"/>
              <w:adjustRightInd w:val="0"/>
              <w:jc w:val="center"/>
              <w:rPr>
                <w:rFonts w:ascii="ＭＳ ゴシック" w:eastAsia="ＭＳ ゴシック" w:cs="ＭＳ ゴシック"/>
                <w:color w:val="000000"/>
                <w:kern w:val="0"/>
                <w:sz w:val="40"/>
                <w:szCs w:val="40"/>
              </w:rPr>
            </w:pPr>
            <w:r w:rsidRPr="00E734BF">
              <w:rPr>
                <w:rFonts w:ascii="ＭＳ ゴシック" w:eastAsia="ＭＳ ゴシック" w:cs="ＭＳ ゴシック" w:hint="eastAsia"/>
                <w:color w:val="000000"/>
                <w:kern w:val="0"/>
                <w:sz w:val="40"/>
                <w:szCs w:val="40"/>
              </w:rPr>
              <w:t>教育訓練協定書（例）</w:t>
            </w:r>
          </w:p>
          <w:p w:rsidR="00FC0F2A" w:rsidRPr="00FC0F2A" w:rsidRDefault="00FC0F2A" w:rsidP="00E734BF">
            <w:pPr>
              <w:autoSpaceDE w:val="0"/>
              <w:autoSpaceDN w:val="0"/>
              <w:adjustRightInd w:val="0"/>
              <w:ind w:left="98" w:firstLineChars="100" w:firstLine="201"/>
              <w:jc w:val="left"/>
              <w:rPr>
                <w:rFonts w:ascii="ＭＳ 明朝" w:eastAsia="ＭＳ 明朝" w:cs="ＭＳ 明朝"/>
                <w:color w:val="000000"/>
                <w:kern w:val="0"/>
                <w:szCs w:val="21"/>
              </w:rPr>
            </w:pPr>
            <w:r w:rsidRPr="00FC0F2A">
              <w:rPr>
                <w:rFonts w:ascii="ＭＳ 明朝" w:eastAsia="ＭＳ 明朝" w:cs="ＭＳ 明朝" w:hint="eastAsia"/>
                <w:color w:val="000000"/>
                <w:kern w:val="0"/>
                <w:szCs w:val="21"/>
              </w:rPr>
              <w:t>○○工業株式会社と○○工業労働組合とは、事業活動の縮小に伴う教育訓練の実施に関し下記のとおり協定する。</w:t>
            </w:r>
          </w:p>
          <w:p w:rsidR="00FC0F2A" w:rsidRPr="00FC0F2A" w:rsidRDefault="00FC0F2A" w:rsidP="00B953C6">
            <w:pPr>
              <w:spacing w:line="260" w:lineRule="exact"/>
              <w:jc w:val="center"/>
              <w:rPr>
                <w:rFonts w:ascii="ＭＳ ゴシック" w:eastAsia="ＭＳ ゴシック" w:cs="ＭＳ ゴシック"/>
                <w:kern w:val="0"/>
                <w:szCs w:val="21"/>
              </w:rPr>
            </w:pPr>
            <w:r w:rsidRPr="00FC0F2A">
              <w:rPr>
                <w:rFonts w:ascii="ＭＳ ゴシック" w:eastAsia="ＭＳ ゴシック" w:cs="ＭＳ ゴシック" w:hint="eastAsia"/>
                <w:kern w:val="0"/>
                <w:szCs w:val="21"/>
              </w:rPr>
              <w:t>記</w:t>
            </w:r>
          </w:p>
          <w:p w:rsidR="00FC0F2A" w:rsidRPr="00F800CB" w:rsidRDefault="00FC0F2A" w:rsidP="00D5684D">
            <w:pPr>
              <w:spacing w:line="320" w:lineRule="exact"/>
              <w:rPr>
                <w:rFonts w:asciiTheme="majorEastAsia" w:eastAsiaTheme="majorEastAsia" w:hAnsiTheme="majorEastAsia"/>
                <w:b/>
                <w:sz w:val="22"/>
              </w:rPr>
            </w:pPr>
            <w:r w:rsidRPr="00F800CB">
              <w:rPr>
                <w:rFonts w:asciiTheme="majorEastAsia" w:eastAsiaTheme="majorEastAsia" w:hAnsiTheme="majorEastAsia" w:hint="eastAsia"/>
                <w:b/>
                <w:sz w:val="22"/>
              </w:rPr>
              <w:t>１．教育訓練の実施予定時期等</w:t>
            </w:r>
          </w:p>
          <w:p w:rsidR="00D5684D"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教育訓練は、令和○年○月○日から令和○年○月○日までの○カ月間において、これらの日を含め○日間実施する。</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ただしそのうち○日間は半日訓練とする。</w:t>
            </w:r>
          </w:p>
          <w:p w:rsidR="00FC0F2A" w:rsidRPr="00F800CB" w:rsidRDefault="00FC0F2A" w:rsidP="00D5684D">
            <w:pPr>
              <w:autoSpaceDE w:val="0"/>
              <w:autoSpaceDN w:val="0"/>
              <w:adjustRightInd w:val="0"/>
              <w:spacing w:line="320" w:lineRule="exact"/>
              <w:jc w:val="left"/>
              <w:rPr>
                <w:rFonts w:asciiTheme="majorEastAsia" w:eastAsiaTheme="majorEastAsia" w:hAnsiTheme="majorEastAsia" w:cs="ＭＳ 明朝"/>
                <w:b/>
                <w:kern w:val="0"/>
                <w:szCs w:val="21"/>
              </w:rPr>
            </w:pPr>
            <w:r w:rsidRPr="00F800CB">
              <w:rPr>
                <w:rFonts w:asciiTheme="majorEastAsia" w:eastAsiaTheme="majorEastAsia" w:hAnsiTheme="majorEastAsia" w:cs="ＭＳ 明朝" w:hint="eastAsia"/>
                <w:b/>
                <w:kern w:val="0"/>
                <w:szCs w:val="21"/>
              </w:rPr>
              <w:t>２．教育訓練の時間数</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教育訓練は、始業時刻（</w:t>
            </w:r>
            <w:r w:rsidRPr="00FC0F2A">
              <w:rPr>
                <w:rFonts w:ascii="ＭＳ 明朝" w:eastAsia="ＭＳ 明朝" w:cs="ＭＳ 明朝"/>
                <w:kern w:val="0"/>
                <w:szCs w:val="21"/>
              </w:rPr>
              <w:t>9</w:t>
            </w:r>
            <w:r w:rsidRPr="00FC0F2A">
              <w:rPr>
                <w:rFonts w:ascii="ＭＳ 明朝" w:eastAsia="ＭＳ 明朝" w:cs="ＭＳ 明朝" w:hint="eastAsia"/>
                <w:kern w:val="0"/>
                <w:szCs w:val="21"/>
              </w:rPr>
              <w:t>時</w:t>
            </w:r>
            <w:r w:rsidRPr="00FC0F2A">
              <w:rPr>
                <w:rFonts w:ascii="ＭＳ 明朝" w:eastAsia="ＭＳ 明朝" w:cs="ＭＳ 明朝"/>
                <w:kern w:val="0"/>
                <w:szCs w:val="21"/>
              </w:rPr>
              <w:t>00</w:t>
            </w:r>
            <w:r w:rsidRPr="00FC0F2A">
              <w:rPr>
                <w:rFonts w:ascii="ＭＳ 明朝" w:eastAsia="ＭＳ 明朝" w:cs="ＭＳ 明朝" w:hint="eastAsia"/>
                <w:kern w:val="0"/>
                <w:szCs w:val="21"/>
              </w:rPr>
              <w:t>分）から終業時刻（</w:t>
            </w:r>
            <w:r w:rsidRPr="00FC0F2A">
              <w:rPr>
                <w:rFonts w:ascii="ＭＳ 明朝" w:eastAsia="ＭＳ 明朝" w:cs="ＭＳ 明朝"/>
                <w:kern w:val="0"/>
                <w:szCs w:val="21"/>
              </w:rPr>
              <w:t>17</w:t>
            </w:r>
            <w:r w:rsidRPr="00FC0F2A">
              <w:rPr>
                <w:rFonts w:ascii="ＭＳ 明朝" w:eastAsia="ＭＳ 明朝" w:cs="ＭＳ 明朝" w:hint="eastAsia"/>
                <w:kern w:val="0"/>
                <w:szCs w:val="21"/>
              </w:rPr>
              <w:t>時</w:t>
            </w:r>
            <w:r w:rsidRPr="00FC0F2A">
              <w:rPr>
                <w:rFonts w:ascii="ＭＳ 明朝" w:eastAsia="ＭＳ 明朝" w:cs="ＭＳ 明朝"/>
                <w:kern w:val="0"/>
                <w:szCs w:val="21"/>
              </w:rPr>
              <w:t>00</w:t>
            </w:r>
            <w:r w:rsidRPr="00FC0F2A">
              <w:rPr>
                <w:rFonts w:ascii="ＭＳ 明朝" w:eastAsia="ＭＳ 明朝" w:cs="ＭＳ 明朝" w:hint="eastAsia"/>
                <w:kern w:val="0"/>
                <w:szCs w:val="21"/>
              </w:rPr>
              <w:t>分）までの間行う。</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ただし半日訓練の場合、この時間帯のうち４時間行う。</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なお従業員</w:t>
            </w:r>
            <w:r w:rsidRPr="00FC0F2A">
              <w:rPr>
                <w:rFonts w:ascii="ＭＳ 明朝" w:eastAsia="ＭＳ 明朝" w:cs="ＭＳ 明朝"/>
                <w:kern w:val="0"/>
                <w:szCs w:val="21"/>
              </w:rPr>
              <w:t>1</w:t>
            </w:r>
            <w:r w:rsidRPr="00FC0F2A">
              <w:rPr>
                <w:rFonts w:ascii="ＭＳ 明朝" w:eastAsia="ＭＳ 明朝" w:cs="ＭＳ 明朝" w:hint="eastAsia"/>
                <w:kern w:val="0"/>
                <w:szCs w:val="21"/>
              </w:rPr>
              <w:t>人当たりの教育訓練時間は○時間とする。</w:t>
            </w:r>
          </w:p>
          <w:p w:rsidR="00FC0F2A" w:rsidRPr="00F800CB" w:rsidRDefault="00FC0F2A" w:rsidP="00D5684D">
            <w:pPr>
              <w:autoSpaceDE w:val="0"/>
              <w:autoSpaceDN w:val="0"/>
              <w:adjustRightInd w:val="0"/>
              <w:spacing w:line="320" w:lineRule="exact"/>
              <w:jc w:val="left"/>
              <w:rPr>
                <w:rFonts w:asciiTheme="majorEastAsia" w:eastAsiaTheme="majorEastAsia" w:hAnsiTheme="majorEastAsia" w:cs="ＭＳ 明朝"/>
                <w:b/>
                <w:kern w:val="0"/>
                <w:szCs w:val="21"/>
              </w:rPr>
            </w:pPr>
            <w:r w:rsidRPr="00F800CB">
              <w:rPr>
                <w:rFonts w:asciiTheme="majorEastAsia" w:eastAsiaTheme="majorEastAsia" w:hAnsiTheme="majorEastAsia" w:cs="ＭＳ 明朝" w:hint="eastAsia"/>
                <w:b/>
                <w:kern w:val="0"/>
                <w:szCs w:val="21"/>
              </w:rPr>
              <w:t>３．教育訓練の対象者</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教育訓練の対象者は○○部門に所属する従業員とし、教育訓練実施日においてはそのうち概ね○人に受講させるものとする。</w:t>
            </w:r>
          </w:p>
          <w:p w:rsidR="00FC0F2A" w:rsidRPr="00F800CB" w:rsidRDefault="00FC0F2A" w:rsidP="00D5684D">
            <w:pPr>
              <w:autoSpaceDE w:val="0"/>
              <w:autoSpaceDN w:val="0"/>
              <w:adjustRightInd w:val="0"/>
              <w:spacing w:line="320" w:lineRule="exact"/>
              <w:jc w:val="left"/>
              <w:rPr>
                <w:rFonts w:asciiTheme="majorEastAsia" w:eastAsiaTheme="majorEastAsia" w:hAnsiTheme="majorEastAsia" w:cs="ＭＳ 明朝"/>
                <w:b/>
                <w:kern w:val="0"/>
                <w:szCs w:val="21"/>
              </w:rPr>
            </w:pPr>
            <w:r w:rsidRPr="00F800CB">
              <w:rPr>
                <w:rFonts w:asciiTheme="majorEastAsia" w:eastAsiaTheme="majorEastAsia" w:hAnsiTheme="majorEastAsia" w:cs="ＭＳ 明朝" w:hint="eastAsia"/>
                <w:b/>
                <w:kern w:val="0"/>
                <w:szCs w:val="21"/>
              </w:rPr>
              <w:t>４．教育訓練の実施主体</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教育訓練は、△△教育サービス株式会社に委託して行う。</w:t>
            </w:r>
          </w:p>
          <w:p w:rsidR="00FC0F2A" w:rsidRPr="00F800CB" w:rsidRDefault="00FC0F2A" w:rsidP="00D5684D">
            <w:pPr>
              <w:autoSpaceDE w:val="0"/>
              <w:autoSpaceDN w:val="0"/>
              <w:adjustRightInd w:val="0"/>
              <w:spacing w:line="320" w:lineRule="exact"/>
              <w:jc w:val="left"/>
              <w:rPr>
                <w:rFonts w:asciiTheme="majorEastAsia" w:eastAsiaTheme="majorEastAsia" w:hAnsiTheme="majorEastAsia" w:cs="ＭＳ 明朝"/>
                <w:b/>
                <w:kern w:val="0"/>
                <w:szCs w:val="21"/>
              </w:rPr>
            </w:pPr>
            <w:r w:rsidRPr="00F800CB">
              <w:rPr>
                <w:rFonts w:asciiTheme="majorEastAsia" w:eastAsiaTheme="majorEastAsia" w:hAnsiTheme="majorEastAsia" w:cs="ＭＳ 明朝" w:hint="eastAsia"/>
                <w:b/>
                <w:kern w:val="0"/>
                <w:szCs w:val="21"/>
              </w:rPr>
              <w:t>５．教育訓練の内容</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教育訓練の内容は、○○技能向上訓練及び製品の品質管理の専門知識の付与とする。（カリキュラムは別紙のとおり）</w:t>
            </w:r>
          </w:p>
          <w:p w:rsidR="00FC0F2A" w:rsidRPr="00F800CB" w:rsidRDefault="00FC0F2A" w:rsidP="00D5684D">
            <w:pPr>
              <w:autoSpaceDE w:val="0"/>
              <w:autoSpaceDN w:val="0"/>
              <w:adjustRightInd w:val="0"/>
              <w:spacing w:line="320" w:lineRule="exact"/>
              <w:jc w:val="left"/>
              <w:rPr>
                <w:rFonts w:asciiTheme="majorEastAsia" w:eastAsiaTheme="majorEastAsia" w:hAnsiTheme="majorEastAsia" w:cs="ＭＳ 明朝"/>
                <w:b/>
                <w:kern w:val="0"/>
                <w:szCs w:val="21"/>
              </w:rPr>
            </w:pPr>
            <w:r w:rsidRPr="00F800CB">
              <w:rPr>
                <w:rFonts w:asciiTheme="majorEastAsia" w:eastAsiaTheme="majorEastAsia" w:hAnsiTheme="majorEastAsia" w:cs="ＭＳ 明朝" w:hint="eastAsia"/>
                <w:b/>
                <w:kern w:val="0"/>
                <w:szCs w:val="21"/>
              </w:rPr>
              <w:t>６．教育訓練の実施施設</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教育訓練は、△△教育サービス株式会社○○研修所（○○県○○市○○町○</w:t>
            </w:r>
            <w:r w:rsidRPr="00FC0F2A">
              <w:rPr>
                <w:rFonts w:ascii="ＭＳ 明朝" w:eastAsia="ＭＳ 明朝" w:cs="ＭＳ 明朝"/>
                <w:kern w:val="0"/>
                <w:szCs w:val="21"/>
              </w:rPr>
              <w:t>-</w:t>
            </w:r>
            <w:r w:rsidRPr="00FC0F2A">
              <w:rPr>
                <w:rFonts w:ascii="ＭＳ 明朝" w:eastAsia="ＭＳ 明朝" w:cs="ＭＳ 明朝" w:hint="eastAsia"/>
                <w:kern w:val="0"/>
                <w:szCs w:val="21"/>
              </w:rPr>
              <w:t>○</w:t>
            </w:r>
            <w:r w:rsidRPr="00FC0F2A">
              <w:rPr>
                <w:rFonts w:ascii="ＭＳ 明朝" w:eastAsia="ＭＳ 明朝" w:cs="ＭＳ 明朝"/>
                <w:kern w:val="0"/>
                <w:szCs w:val="21"/>
              </w:rPr>
              <w:t>-</w:t>
            </w:r>
            <w:r w:rsidRPr="00FC0F2A">
              <w:rPr>
                <w:rFonts w:ascii="ＭＳ 明朝" w:eastAsia="ＭＳ 明朝" w:cs="ＭＳ 明朝" w:hint="eastAsia"/>
                <w:kern w:val="0"/>
                <w:szCs w:val="21"/>
              </w:rPr>
              <w:t>○）内で実施する。</w:t>
            </w:r>
          </w:p>
          <w:p w:rsidR="00FC0F2A" w:rsidRPr="00F800CB" w:rsidRDefault="00FC0F2A" w:rsidP="00D5684D">
            <w:pPr>
              <w:autoSpaceDE w:val="0"/>
              <w:autoSpaceDN w:val="0"/>
              <w:adjustRightInd w:val="0"/>
              <w:spacing w:line="320" w:lineRule="exact"/>
              <w:jc w:val="left"/>
              <w:rPr>
                <w:rFonts w:asciiTheme="majorEastAsia" w:eastAsiaTheme="majorEastAsia" w:hAnsiTheme="majorEastAsia" w:cs="ＭＳ 明朝"/>
                <w:b/>
                <w:kern w:val="0"/>
                <w:szCs w:val="21"/>
              </w:rPr>
            </w:pPr>
            <w:r w:rsidRPr="00F800CB">
              <w:rPr>
                <w:rFonts w:asciiTheme="majorEastAsia" w:eastAsiaTheme="majorEastAsia" w:hAnsiTheme="majorEastAsia" w:cs="ＭＳ 明朝" w:hint="eastAsia"/>
                <w:b/>
                <w:kern w:val="0"/>
                <w:szCs w:val="21"/>
              </w:rPr>
              <w:t>７．教育訓練の指導員（講師）</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教育訓練の講師は、△△教育サービス株式会社所属の主任指導員○○○○その他別紙に掲げる指導員が担当する。</w:t>
            </w:r>
          </w:p>
          <w:p w:rsidR="00FC0F2A" w:rsidRPr="00F800CB" w:rsidRDefault="00FC0F2A" w:rsidP="00D5684D">
            <w:pPr>
              <w:autoSpaceDE w:val="0"/>
              <w:autoSpaceDN w:val="0"/>
              <w:adjustRightInd w:val="0"/>
              <w:spacing w:line="320" w:lineRule="exact"/>
              <w:jc w:val="left"/>
              <w:rPr>
                <w:rFonts w:asciiTheme="majorEastAsia" w:eastAsiaTheme="majorEastAsia" w:hAnsiTheme="majorEastAsia" w:cs="ＭＳ 明朝"/>
                <w:b/>
                <w:kern w:val="0"/>
                <w:szCs w:val="21"/>
              </w:rPr>
            </w:pPr>
            <w:r w:rsidRPr="00F800CB">
              <w:rPr>
                <w:rFonts w:asciiTheme="majorEastAsia" w:eastAsiaTheme="majorEastAsia" w:hAnsiTheme="majorEastAsia" w:cs="ＭＳ 明朝" w:hint="eastAsia"/>
                <w:b/>
                <w:kern w:val="0"/>
                <w:szCs w:val="21"/>
              </w:rPr>
              <w:t>８．教育訓練中の賃金額の算定基準</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教育訓練中は、</w:t>
            </w:r>
            <w:r w:rsidR="00790049">
              <w:rPr>
                <w:rFonts w:ascii="ＭＳ 明朝" w:eastAsia="ＭＳ 明朝" w:cs="ＭＳ 明朝" w:hint="eastAsia"/>
                <w:kern w:val="0"/>
                <w:szCs w:val="21"/>
              </w:rPr>
              <w:t>１</w:t>
            </w:r>
            <w:r w:rsidRPr="00FC0F2A">
              <w:rPr>
                <w:rFonts w:ascii="ＭＳ 明朝" w:eastAsia="ＭＳ 明朝" w:cs="ＭＳ 明朝" w:hint="eastAsia"/>
                <w:kern w:val="0"/>
                <w:szCs w:val="21"/>
              </w:rPr>
              <w:t>日当たり、次の</w:t>
            </w:r>
            <w:r w:rsidRPr="00FC0F2A">
              <w:rPr>
                <w:rFonts w:ascii="ＭＳ 明朝" w:eastAsia="ＭＳ 明朝" w:cs="ＭＳ 明朝"/>
                <w:kern w:val="0"/>
                <w:szCs w:val="21"/>
              </w:rPr>
              <w:t>(1)</w:t>
            </w:r>
            <w:r w:rsidRPr="00FC0F2A">
              <w:rPr>
                <w:rFonts w:ascii="ＭＳ 明朝" w:eastAsia="ＭＳ 明朝" w:cs="ＭＳ 明朝" w:hint="eastAsia"/>
                <w:kern w:val="0"/>
                <w:szCs w:val="21"/>
              </w:rPr>
              <w:t>によって算定した額の</w:t>
            </w:r>
            <w:r w:rsidRPr="00FC0F2A">
              <w:rPr>
                <w:rFonts w:ascii="ＭＳ 明朝" w:eastAsia="ＭＳ 明朝" w:cs="ＭＳ 明朝"/>
                <w:kern w:val="0"/>
                <w:szCs w:val="21"/>
              </w:rPr>
              <w:t>100</w:t>
            </w:r>
            <w:r w:rsidRPr="00FC0F2A">
              <w:rPr>
                <w:rFonts w:ascii="ＭＳ 明朝" w:eastAsia="ＭＳ 明朝" w:cs="ＭＳ 明朝" w:hint="eastAsia"/>
                <w:kern w:val="0"/>
                <w:szCs w:val="21"/>
              </w:rPr>
              <w:t>％相当額の賃金を支給する。ただし半日訓練の場合、</w:t>
            </w:r>
            <w:r w:rsidR="00790049">
              <w:rPr>
                <w:rFonts w:ascii="ＭＳ 明朝" w:eastAsia="ＭＳ 明朝" w:cs="ＭＳ 明朝" w:hint="eastAsia"/>
                <w:kern w:val="0"/>
                <w:szCs w:val="21"/>
              </w:rPr>
              <w:t>１</w:t>
            </w:r>
            <w:r w:rsidRPr="00FC0F2A">
              <w:rPr>
                <w:rFonts w:ascii="ＭＳ 明朝" w:eastAsia="ＭＳ 明朝" w:cs="ＭＳ 明朝" w:hint="eastAsia"/>
                <w:kern w:val="0"/>
                <w:szCs w:val="21"/>
              </w:rPr>
              <w:t>時間当たり、次の</w:t>
            </w:r>
            <w:r w:rsidRPr="00FC0F2A">
              <w:rPr>
                <w:rFonts w:ascii="ＭＳ 明朝" w:eastAsia="ＭＳ 明朝" w:cs="ＭＳ 明朝"/>
                <w:kern w:val="0"/>
                <w:szCs w:val="21"/>
              </w:rPr>
              <w:t>(2)</w:t>
            </w:r>
            <w:r w:rsidRPr="00FC0F2A">
              <w:rPr>
                <w:rFonts w:ascii="ＭＳ 明朝" w:eastAsia="ＭＳ 明朝" w:cs="ＭＳ 明朝" w:hint="eastAsia"/>
                <w:kern w:val="0"/>
                <w:szCs w:val="21"/>
              </w:rPr>
              <w:t>によって算定した額の</w:t>
            </w:r>
            <w:r w:rsidRPr="00FC0F2A">
              <w:rPr>
                <w:rFonts w:ascii="ＭＳ 明朝" w:eastAsia="ＭＳ 明朝" w:cs="ＭＳ 明朝"/>
                <w:kern w:val="0"/>
                <w:szCs w:val="21"/>
              </w:rPr>
              <w:t>100</w:t>
            </w:r>
            <w:r w:rsidRPr="00FC0F2A">
              <w:rPr>
                <w:rFonts w:ascii="ＭＳ 明朝" w:eastAsia="ＭＳ 明朝" w:cs="ＭＳ 明朝" w:hint="eastAsia"/>
                <w:kern w:val="0"/>
                <w:szCs w:val="21"/>
              </w:rPr>
              <w:t>％相当額の賃金を支給する。</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なお賃金には○○手当と○○手当を含むものとする。</w:t>
            </w:r>
          </w:p>
          <w:p w:rsidR="00D5684D" w:rsidRDefault="00FC0F2A" w:rsidP="00D5684D">
            <w:pPr>
              <w:autoSpaceDE w:val="0"/>
              <w:autoSpaceDN w:val="0"/>
              <w:adjustRightInd w:val="0"/>
              <w:spacing w:line="280" w:lineRule="exact"/>
              <w:ind w:leftChars="200" w:left="402"/>
              <w:jc w:val="left"/>
              <w:rPr>
                <w:rFonts w:ascii="ＭＳ 明朝" w:eastAsia="ＭＳ 明朝" w:cs="ＭＳ 明朝"/>
                <w:kern w:val="0"/>
                <w:szCs w:val="21"/>
              </w:rPr>
            </w:pPr>
            <w:r w:rsidRPr="00FC0F2A">
              <w:rPr>
                <w:rFonts w:ascii="ＭＳ 明朝" w:eastAsia="ＭＳ 明朝" w:cs="ＭＳ 明朝"/>
                <w:kern w:val="0"/>
                <w:szCs w:val="21"/>
              </w:rPr>
              <w:t>(1)</w:t>
            </w:r>
            <w:r w:rsidRPr="00FC0F2A">
              <w:rPr>
                <w:rFonts w:ascii="ＭＳ 明朝" w:eastAsia="ＭＳ 明朝" w:cs="ＭＳ 明朝" w:hint="eastAsia"/>
                <w:kern w:val="0"/>
                <w:szCs w:val="21"/>
              </w:rPr>
              <w:t>１日当たりの賃金額の算定方法</w:t>
            </w:r>
          </w:p>
          <w:p w:rsidR="00D5684D" w:rsidRDefault="00FC0F2A" w:rsidP="00D5684D">
            <w:pPr>
              <w:autoSpaceDE w:val="0"/>
              <w:autoSpaceDN w:val="0"/>
              <w:adjustRightInd w:val="0"/>
              <w:spacing w:line="280" w:lineRule="exact"/>
              <w:ind w:leftChars="300" w:left="602"/>
              <w:jc w:val="left"/>
              <w:rPr>
                <w:rFonts w:ascii="ＭＳ 明朝" w:eastAsia="ＭＳ 明朝" w:cs="ＭＳ 明朝"/>
                <w:kern w:val="0"/>
                <w:szCs w:val="21"/>
              </w:rPr>
            </w:pPr>
            <w:r w:rsidRPr="00FC0F2A">
              <w:rPr>
                <w:rFonts w:ascii="ＭＳ 明朝" w:eastAsia="ＭＳ 明朝" w:cs="ＭＳ 明朝" w:hint="eastAsia"/>
                <w:kern w:val="0"/>
                <w:szCs w:val="21"/>
              </w:rPr>
              <w:t>イ．月ごとに支払う賃金その月額÷１月の所定労働日数</w:t>
            </w:r>
          </w:p>
          <w:p w:rsidR="00D5684D" w:rsidRDefault="00FC0F2A" w:rsidP="00D5684D">
            <w:pPr>
              <w:autoSpaceDE w:val="0"/>
              <w:autoSpaceDN w:val="0"/>
              <w:adjustRightInd w:val="0"/>
              <w:spacing w:line="280" w:lineRule="exact"/>
              <w:ind w:leftChars="300" w:left="602"/>
              <w:jc w:val="left"/>
              <w:rPr>
                <w:rFonts w:ascii="ＭＳ 明朝" w:eastAsia="ＭＳ 明朝" w:cs="ＭＳ 明朝"/>
                <w:kern w:val="0"/>
                <w:szCs w:val="21"/>
              </w:rPr>
            </w:pPr>
            <w:r w:rsidRPr="00FC0F2A">
              <w:rPr>
                <w:rFonts w:ascii="ＭＳ 明朝" w:eastAsia="ＭＳ 明朝" w:cs="ＭＳ 明朝" w:hint="eastAsia"/>
                <w:kern w:val="0"/>
                <w:szCs w:val="21"/>
              </w:rPr>
              <w:t>ロ．日ごとに支払う賃金その日額</w:t>
            </w:r>
          </w:p>
          <w:p w:rsidR="00D5684D" w:rsidRDefault="00FC0F2A" w:rsidP="00D5684D">
            <w:pPr>
              <w:autoSpaceDE w:val="0"/>
              <w:autoSpaceDN w:val="0"/>
              <w:adjustRightInd w:val="0"/>
              <w:spacing w:line="280" w:lineRule="exact"/>
              <w:ind w:leftChars="300" w:left="602"/>
              <w:jc w:val="left"/>
              <w:rPr>
                <w:rFonts w:ascii="ＭＳ 明朝" w:eastAsia="ＭＳ 明朝" w:cs="ＭＳ 明朝"/>
                <w:kern w:val="0"/>
                <w:szCs w:val="21"/>
              </w:rPr>
            </w:pPr>
            <w:r w:rsidRPr="00FC0F2A">
              <w:rPr>
                <w:rFonts w:ascii="ＭＳ 明朝" w:eastAsia="ＭＳ 明朝" w:cs="ＭＳ 明朝" w:hint="eastAsia"/>
                <w:kern w:val="0"/>
                <w:szCs w:val="21"/>
              </w:rPr>
              <w:t>ハ．時間ごとに支払う賃金その時間額×１日の所定労働時間数</w:t>
            </w:r>
          </w:p>
          <w:p w:rsidR="00FC0F2A" w:rsidRPr="00FC0F2A" w:rsidRDefault="00FC0F2A" w:rsidP="00D5684D">
            <w:pPr>
              <w:autoSpaceDE w:val="0"/>
              <w:autoSpaceDN w:val="0"/>
              <w:adjustRightInd w:val="0"/>
              <w:spacing w:line="280" w:lineRule="exact"/>
              <w:ind w:left="98" w:firstLineChars="200" w:firstLine="402"/>
              <w:jc w:val="left"/>
              <w:rPr>
                <w:rFonts w:ascii="ＭＳ 明朝" w:eastAsia="ＭＳ 明朝" w:cs="ＭＳ 明朝"/>
                <w:kern w:val="0"/>
                <w:szCs w:val="21"/>
              </w:rPr>
            </w:pPr>
            <w:r w:rsidRPr="00FC0F2A">
              <w:rPr>
                <w:rFonts w:ascii="ＭＳ 明朝" w:eastAsia="ＭＳ 明朝" w:cs="ＭＳ 明朝" w:hint="eastAsia"/>
                <w:kern w:val="0"/>
                <w:szCs w:val="21"/>
              </w:rPr>
              <w:t>(</w:t>
            </w:r>
            <w:r w:rsidRPr="00FC0F2A">
              <w:rPr>
                <w:rFonts w:ascii="ＭＳ 明朝" w:eastAsia="ＭＳ 明朝" w:cs="ＭＳ 明朝"/>
                <w:kern w:val="0"/>
                <w:szCs w:val="21"/>
              </w:rPr>
              <w:t>2)</w:t>
            </w:r>
            <w:r w:rsidRPr="00FC0F2A">
              <w:rPr>
                <w:rFonts w:ascii="ＭＳ 明朝" w:eastAsia="ＭＳ 明朝" w:cs="ＭＳ 明朝" w:hint="eastAsia"/>
                <w:kern w:val="0"/>
                <w:szCs w:val="21"/>
              </w:rPr>
              <w:t>１時間当たりの賃金額の算定方法</w:t>
            </w:r>
          </w:p>
          <w:p w:rsidR="00FC0F2A" w:rsidRPr="00FC0F2A" w:rsidRDefault="00FC0F2A" w:rsidP="00D5684D">
            <w:pPr>
              <w:autoSpaceDE w:val="0"/>
              <w:autoSpaceDN w:val="0"/>
              <w:adjustRightInd w:val="0"/>
              <w:spacing w:line="280" w:lineRule="exact"/>
              <w:ind w:leftChars="300" w:left="602"/>
              <w:jc w:val="left"/>
              <w:rPr>
                <w:rFonts w:ascii="ＭＳ 明朝" w:eastAsia="ＭＳ 明朝" w:cs="ＭＳ 明朝"/>
                <w:kern w:val="0"/>
                <w:szCs w:val="21"/>
              </w:rPr>
            </w:pPr>
            <w:r w:rsidRPr="00FC0F2A">
              <w:rPr>
                <w:rFonts w:ascii="ＭＳ 明朝" w:eastAsia="ＭＳ 明朝" w:cs="ＭＳ 明朝" w:hint="eastAsia"/>
                <w:kern w:val="0"/>
                <w:szCs w:val="21"/>
              </w:rPr>
              <w:t>イ．月ごとに支払う賃金その月額÷１月の所定労働日数÷１日の所定労働時間数</w:t>
            </w:r>
          </w:p>
          <w:p w:rsidR="00FC0F2A" w:rsidRPr="00FC0F2A" w:rsidRDefault="00FC0F2A" w:rsidP="00D5684D">
            <w:pPr>
              <w:autoSpaceDE w:val="0"/>
              <w:autoSpaceDN w:val="0"/>
              <w:adjustRightInd w:val="0"/>
              <w:spacing w:line="280" w:lineRule="exact"/>
              <w:ind w:leftChars="300" w:left="602"/>
              <w:jc w:val="left"/>
              <w:rPr>
                <w:rFonts w:ascii="ＭＳ 明朝" w:eastAsia="ＭＳ 明朝" w:cs="ＭＳ 明朝"/>
                <w:kern w:val="0"/>
                <w:szCs w:val="21"/>
              </w:rPr>
            </w:pPr>
            <w:r w:rsidRPr="00FC0F2A">
              <w:rPr>
                <w:rFonts w:ascii="ＭＳ 明朝" w:eastAsia="ＭＳ 明朝" w:cs="ＭＳ 明朝" w:hint="eastAsia"/>
                <w:kern w:val="0"/>
                <w:szCs w:val="21"/>
              </w:rPr>
              <w:t>ロ．日ごとに支払う賃金その日額÷１日の所定労働時間数</w:t>
            </w:r>
          </w:p>
          <w:p w:rsidR="00FC0F2A" w:rsidRPr="00FC0F2A" w:rsidRDefault="00FC0F2A" w:rsidP="00D5684D">
            <w:pPr>
              <w:autoSpaceDE w:val="0"/>
              <w:autoSpaceDN w:val="0"/>
              <w:adjustRightInd w:val="0"/>
              <w:spacing w:line="280" w:lineRule="exact"/>
              <w:ind w:leftChars="300" w:left="602"/>
              <w:jc w:val="left"/>
              <w:rPr>
                <w:rFonts w:ascii="ＭＳ 明朝" w:eastAsia="ＭＳ 明朝" w:cs="ＭＳ 明朝"/>
                <w:kern w:val="0"/>
                <w:szCs w:val="21"/>
              </w:rPr>
            </w:pPr>
            <w:r w:rsidRPr="00FC0F2A">
              <w:rPr>
                <w:rFonts w:ascii="ＭＳ 明朝" w:eastAsia="ＭＳ 明朝" w:cs="ＭＳ 明朝" w:hint="eastAsia"/>
                <w:kern w:val="0"/>
                <w:szCs w:val="21"/>
              </w:rPr>
              <w:t>ハ．時間ごとに支払う賃金その時間額</w:t>
            </w:r>
          </w:p>
          <w:p w:rsidR="00FC0F2A" w:rsidRPr="00F800CB" w:rsidRDefault="00FC0F2A" w:rsidP="00D5684D">
            <w:pPr>
              <w:autoSpaceDE w:val="0"/>
              <w:autoSpaceDN w:val="0"/>
              <w:adjustRightInd w:val="0"/>
              <w:spacing w:line="320" w:lineRule="exact"/>
              <w:jc w:val="left"/>
              <w:rPr>
                <w:rFonts w:asciiTheme="majorEastAsia" w:eastAsiaTheme="majorEastAsia" w:hAnsiTheme="majorEastAsia" w:cs="ＭＳ 明朝"/>
                <w:b/>
                <w:kern w:val="0"/>
                <w:szCs w:val="21"/>
              </w:rPr>
            </w:pPr>
            <w:r w:rsidRPr="00F800CB">
              <w:rPr>
                <w:rFonts w:asciiTheme="majorEastAsia" w:eastAsiaTheme="majorEastAsia" w:hAnsiTheme="majorEastAsia" w:cs="ＭＳ 明朝" w:hint="eastAsia"/>
                <w:b/>
                <w:kern w:val="0"/>
                <w:szCs w:val="21"/>
              </w:rPr>
              <w:t>９．雑則</w:t>
            </w:r>
          </w:p>
          <w:p w:rsidR="00FC0F2A" w:rsidRPr="00FC0F2A" w:rsidRDefault="00FC0F2A" w:rsidP="001723B8">
            <w:pPr>
              <w:autoSpaceDE w:val="0"/>
              <w:autoSpaceDN w:val="0"/>
              <w:adjustRightInd w:val="0"/>
              <w:spacing w:line="280" w:lineRule="exact"/>
              <w:ind w:leftChars="100" w:left="201" w:firstLineChars="100" w:firstLine="201"/>
              <w:jc w:val="left"/>
              <w:rPr>
                <w:rFonts w:ascii="ＭＳ 明朝" w:eastAsia="ＭＳ 明朝" w:cs="ＭＳ 明朝"/>
                <w:kern w:val="0"/>
                <w:szCs w:val="21"/>
              </w:rPr>
            </w:pPr>
            <w:r w:rsidRPr="00FC0F2A">
              <w:rPr>
                <w:rFonts w:ascii="ＭＳ 明朝" w:eastAsia="ＭＳ 明朝" w:cs="ＭＳ 明朝" w:hint="eastAsia"/>
                <w:kern w:val="0"/>
                <w:szCs w:val="21"/>
              </w:rPr>
              <w:t>この協定は令和○年○月○日に発効し、令和○年○月○日に失効する。</w:t>
            </w:r>
          </w:p>
          <w:p w:rsidR="00FC0F2A" w:rsidRPr="00FC0F2A" w:rsidRDefault="00FC0F2A" w:rsidP="00B953C6">
            <w:pPr>
              <w:autoSpaceDE w:val="0"/>
              <w:autoSpaceDN w:val="0"/>
              <w:adjustRightInd w:val="0"/>
              <w:spacing w:line="260" w:lineRule="exact"/>
              <w:ind w:left="98" w:right="840"/>
              <w:jc w:val="left"/>
              <w:rPr>
                <w:rFonts w:ascii="ＭＳ ゴシック" w:eastAsia="ＭＳ ゴシック" w:cs="ＭＳ 明朝"/>
                <w:color w:val="000000"/>
                <w:kern w:val="0"/>
                <w:szCs w:val="21"/>
              </w:rPr>
            </w:pPr>
          </w:p>
          <w:p w:rsidR="00B953C6" w:rsidRDefault="00FC0F2A" w:rsidP="00B953C6">
            <w:pPr>
              <w:autoSpaceDE w:val="0"/>
              <w:autoSpaceDN w:val="0"/>
              <w:adjustRightInd w:val="0"/>
              <w:spacing w:line="260" w:lineRule="exact"/>
              <w:jc w:val="right"/>
              <w:rPr>
                <w:rFonts w:ascii="ＭＳ ゴシック" w:eastAsia="ＭＳ ゴシック" w:cs="ＭＳ 明朝"/>
                <w:color w:val="000000"/>
                <w:kern w:val="0"/>
                <w:szCs w:val="21"/>
              </w:rPr>
            </w:pPr>
            <w:r w:rsidRPr="00FC0F2A">
              <w:rPr>
                <w:rFonts w:ascii="ＭＳ ゴシック" w:eastAsia="ＭＳ ゴシック" w:cs="ＭＳ 明朝" w:hint="eastAsia"/>
                <w:color w:val="000000"/>
                <w:kern w:val="0"/>
                <w:szCs w:val="21"/>
              </w:rPr>
              <w:t>令和○年○月○日</w:t>
            </w:r>
          </w:p>
          <w:p w:rsidR="00790049" w:rsidRDefault="00790049" w:rsidP="00B953C6">
            <w:pPr>
              <w:autoSpaceDE w:val="0"/>
              <w:autoSpaceDN w:val="0"/>
              <w:adjustRightInd w:val="0"/>
              <w:spacing w:line="260" w:lineRule="exact"/>
              <w:jc w:val="right"/>
              <w:rPr>
                <w:rFonts w:ascii="ＭＳ ゴシック" w:eastAsia="ＭＳ ゴシック" w:cs="ＭＳ 明朝"/>
                <w:color w:val="000000"/>
                <w:kern w:val="0"/>
                <w:szCs w:val="21"/>
              </w:rPr>
            </w:pPr>
          </w:p>
          <w:p w:rsidR="00B953C6" w:rsidRDefault="00FC0F2A" w:rsidP="00B953C6">
            <w:pPr>
              <w:autoSpaceDE w:val="0"/>
              <w:autoSpaceDN w:val="0"/>
              <w:adjustRightInd w:val="0"/>
              <w:spacing w:line="260" w:lineRule="exact"/>
              <w:jc w:val="right"/>
              <w:rPr>
                <w:rFonts w:ascii="ＭＳ ゴシック" w:eastAsia="ＭＳ ゴシック" w:cs="ＭＳ 明朝"/>
                <w:color w:val="000000"/>
                <w:kern w:val="0"/>
                <w:szCs w:val="21"/>
              </w:rPr>
            </w:pPr>
            <w:r w:rsidRPr="00FC0F2A">
              <w:rPr>
                <w:rFonts w:ascii="ＭＳ ゴシック" w:eastAsia="ＭＳ ゴシック" w:cs="ＭＳ 明朝" w:hint="eastAsia"/>
                <w:color w:val="000000"/>
                <w:kern w:val="0"/>
                <w:szCs w:val="21"/>
              </w:rPr>
              <w:t xml:space="preserve">　　　　　　　　　　　　　　　　　　　　　　　　○○工業株式会社</w:t>
            </w:r>
          </w:p>
          <w:p w:rsidR="001723B8" w:rsidRDefault="00FC0F2A" w:rsidP="001723B8">
            <w:pPr>
              <w:autoSpaceDE w:val="0"/>
              <w:autoSpaceDN w:val="0"/>
              <w:adjustRightInd w:val="0"/>
              <w:spacing w:line="260" w:lineRule="exact"/>
              <w:jc w:val="right"/>
              <w:rPr>
                <w:rFonts w:ascii="ＭＳ ゴシック" w:eastAsia="ＭＳ ゴシック" w:cs="ＭＳ 明朝"/>
                <w:color w:val="000000"/>
                <w:kern w:val="0"/>
                <w:szCs w:val="21"/>
              </w:rPr>
            </w:pPr>
            <w:r w:rsidRPr="00FC0F2A">
              <w:rPr>
                <w:rFonts w:ascii="ＭＳ ゴシック" w:eastAsia="ＭＳ ゴシック" w:cs="ＭＳ 明朝" w:hint="eastAsia"/>
                <w:color w:val="000000"/>
                <w:kern w:val="0"/>
                <w:szCs w:val="21"/>
              </w:rPr>
              <w:t>代表取締役　○○○○　　　印</w:t>
            </w:r>
          </w:p>
          <w:p w:rsidR="00B953C6" w:rsidRDefault="00FC0F2A" w:rsidP="001723B8">
            <w:pPr>
              <w:autoSpaceDE w:val="0"/>
              <w:autoSpaceDN w:val="0"/>
              <w:adjustRightInd w:val="0"/>
              <w:spacing w:before="100" w:line="260" w:lineRule="exact"/>
              <w:jc w:val="right"/>
              <w:rPr>
                <w:rFonts w:ascii="ＭＳ ゴシック" w:eastAsia="ＭＳ ゴシック" w:cs="ＭＳ 明朝"/>
                <w:color w:val="000000"/>
                <w:kern w:val="0"/>
                <w:szCs w:val="21"/>
              </w:rPr>
            </w:pPr>
            <w:r w:rsidRPr="00FC0F2A">
              <w:rPr>
                <w:rFonts w:ascii="ＭＳ ゴシック" w:eastAsia="ＭＳ ゴシック" w:cs="ＭＳ 明朝" w:hint="eastAsia"/>
                <w:color w:val="000000"/>
                <w:kern w:val="0"/>
                <w:szCs w:val="21"/>
              </w:rPr>
              <w:t>○○工業労働組合</w:t>
            </w:r>
          </w:p>
          <w:p w:rsidR="00FC0F2A" w:rsidRDefault="00FC0F2A" w:rsidP="00B953C6">
            <w:pPr>
              <w:autoSpaceDE w:val="0"/>
              <w:autoSpaceDN w:val="0"/>
              <w:adjustRightInd w:val="0"/>
              <w:spacing w:line="260" w:lineRule="exact"/>
              <w:jc w:val="right"/>
              <w:rPr>
                <w:rFonts w:ascii="ＭＳ ゴシック" w:eastAsia="ＭＳ ゴシック" w:cs="ＭＳ ゴシック"/>
                <w:color w:val="000000"/>
                <w:kern w:val="0"/>
                <w:sz w:val="36"/>
                <w:szCs w:val="36"/>
              </w:rPr>
            </w:pPr>
            <w:r w:rsidRPr="00FC0F2A">
              <w:rPr>
                <w:rFonts w:ascii="ＭＳ ゴシック" w:eastAsia="ＭＳ ゴシック" w:cs="ＭＳ 明朝" w:hint="eastAsia"/>
                <w:color w:val="000000"/>
                <w:kern w:val="0"/>
                <w:szCs w:val="21"/>
              </w:rPr>
              <w:t>執行委員長　○○○○　　　印</w:t>
            </w:r>
          </w:p>
        </w:tc>
      </w:tr>
    </w:tbl>
    <w:p w:rsidR="006C5BC4" w:rsidRPr="000C6FA6" w:rsidRDefault="000C6FA6" w:rsidP="000C6FA6">
      <w:pPr>
        <w:autoSpaceDE w:val="0"/>
        <w:autoSpaceDN w:val="0"/>
        <w:adjustRightInd w:val="0"/>
        <w:jc w:val="left"/>
        <w:rPr>
          <w:rFonts w:asciiTheme="majorEastAsia" w:eastAsiaTheme="majorEastAsia" w:hAnsiTheme="majorEastAsia" w:cs="ＭＳ 明朝"/>
          <w:b/>
          <w:kern w:val="0"/>
          <w:szCs w:val="21"/>
        </w:rPr>
      </w:pPr>
      <w:r w:rsidRPr="00AC1282">
        <w:rPr>
          <w:rFonts w:asciiTheme="majorEastAsia" w:eastAsiaTheme="majorEastAsia" w:hAnsiTheme="majorEastAsia" w:cs="ＭＳ 明朝" w:hint="eastAsia"/>
          <w:b/>
          <w:kern w:val="0"/>
          <w:szCs w:val="21"/>
          <w:highlight w:val="green"/>
        </w:rPr>
        <w:t xml:space="preserve">○　</w:t>
      </w:r>
      <w:r w:rsidR="006C5BC4" w:rsidRPr="00AC1282">
        <w:rPr>
          <w:rFonts w:asciiTheme="majorEastAsia" w:eastAsiaTheme="majorEastAsia" w:hAnsiTheme="majorEastAsia" w:cs="ＭＳ 明朝" w:hint="eastAsia"/>
          <w:b/>
          <w:kern w:val="0"/>
          <w:szCs w:val="21"/>
          <w:highlight w:val="green"/>
        </w:rPr>
        <w:t>休業手当（労働基準法第</w:t>
      </w:r>
      <w:r w:rsidR="00530B7D">
        <w:rPr>
          <w:rFonts w:asciiTheme="majorEastAsia" w:eastAsiaTheme="majorEastAsia" w:hAnsiTheme="majorEastAsia" w:cs="ＭＳ 明朝" w:hint="eastAsia"/>
          <w:b/>
          <w:kern w:val="0"/>
          <w:szCs w:val="21"/>
          <w:highlight w:val="green"/>
        </w:rPr>
        <w:t>26</w:t>
      </w:r>
      <w:r w:rsidR="006C5BC4" w:rsidRPr="00AC1282">
        <w:rPr>
          <w:rFonts w:asciiTheme="majorEastAsia" w:eastAsiaTheme="majorEastAsia" w:hAnsiTheme="majorEastAsia" w:cs="ＭＳ 明朝" w:hint="eastAsia"/>
          <w:b/>
          <w:kern w:val="0"/>
          <w:szCs w:val="21"/>
          <w:highlight w:val="green"/>
        </w:rPr>
        <w:t>条）</w:t>
      </w:r>
    </w:p>
    <w:p w:rsidR="00FC0F2A" w:rsidRDefault="006C5BC4" w:rsidP="001723B8">
      <w:pPr>
        <w:autoSpaceDE w:val="0"/>
        <w:autoSpaceDN w:val="0"/>
        <w:adjustRightInd w:val="0"/>
        <w:ind w:firstLineChars="100" w:firstLine="201"/>
        <w:jc w:val="left"/>
        <w:rPr>
          <w:rFonts w:ascii="ＭＳ 明朝" w:eastAsia="ＭＳ 明朝" w:cs="ＭＳ 明朝"/>
          <w:kern w:val="0"/>
          <w:szCs w:val="21"/>
        </w:rPr>
      </w:pPr>
      <w:r w:rsidRPr="006C5BC4">
        <w:rPr>
          <w:rFonts w:ascii="ＭＳ 明朝" w:eastAsia="ＭＳ 明朝" w:cs="ＭＳ 明朝" w:hint="eastAsia"/>
          <w:kern w:val="0"/>
          <w:szCs w:val="21"/>
        </w:rPr>
        <w:t>使用者の責に帰すべき事由による休業の場合においては、使用者は、休業期間中当該労働者に、その平均賃金の</w:t>
      </w:r>
      <w:r w:rsidR="00530B7D">
        <w:rPr>
          <w:rFonts w:ascii="ＭＳ 明朝" w:eastAsia="ＭＳ 明朝" w:cs="ＭＳ 明朝" w:hint="eastAsia"/>
          <w:kern w:val="0"/>
          <w:szCs w:val="21"/>
        </w:rPr>
        <w:t>100</w:t>
      </w:r>
      <w:r w:rsidRPr="006C5BC4">
        <w:rPr>
          <w:rFonts w:ascii="ＭＳ 明朝" w:eastAsia="ＭＳ 明朝" w:cs="ＭＳ 明朝" w:hint="eastAsia"/>
          <w:kern w:val="0"/>
          <w:szCs w:val="21"/>
        </w:rPr>
        <w:t>分の</w:t>
      </w:r>
      <w:r w:rsidR="00530B7D">
        <w:rPr>
          <w:rFonts w:ascii="ＭＳ 明朝" w:eastAsia="ＭＳ 明朝" w:cs="ＭＳ 明朝" w:hint="eastAsia"/>
          <w:kern w:val="0"/>
          <w:szCs w:val="21"/>
        </w:rPr>
        <w:t>60</w:t>
      </w:r>
      <w:r w:rsidRPr="006C5BC4">
        <w:rPr>
          <w:rFonts w:ascii="ＭＳ 明朝" w:eastAsia="ＭＳ 明朝" w:cs="ＭＳ 明朝" w:hint="eastAsia"/>
          <w:kern w:val="0"/>
          <w:szCs w:val="21"/>
        </w:rPr>
        <w:t>以上の手当を支払わなければならない。</w:t>
      </w:r>
    </w:p>
    <w:p w:rsidR="000C6FA6" w:rsidRPr="00530B7D" w:rsidRDefault="000C6FA6" w:rsidP="000C6FA6">
      <w:pPr>
        <w:autoSpaceDE w:val="0"/>
        <w:autoSpaceDN w:val="0"/>
        <w:adjustRightInd w:val="0"/>
        <w:jc w:val="left"/>
        <w:rPr>
          <w:rFonts w:ascii="ＭＳ 明朝" w:eastAsia="ＭＳ 明朝" w:cs="ＭＳ 明朝"/>
          <w:kern w:val="0"/>
          <w:szCs w:val="21"/>
        </w:rPr>
      </w:pPr>
    </w:p>
    <w:p w:rsidR="000C6FA6" w:rsidRPr="000C6FA6" w:rsidRDefault="000C6FA6" w:rsidP="000C6FA6">
      <w:pPr>
        <w:autoSpaceDE w:val="0"/>
        <w:autoSpaceDN w:val="0"/>
        <w:adjustRightInd w:val="0"/>
        <w:jc w:val="left"/>
        <w:rPr>
          <w:rFonts w:asciiTheme="majorEastAsia" w:eastAsiaTheme="majorEastAsia" w:hAnsiTheme="majorEastAsia" w:cs="ＭＳ 明朝"/>
          <w:b/>
          <w:kern w:val="0"/>
          <w:szCs w:val="21"/>
        </w:rPr>
      </w:pPr>
      <w:r w:rsidRPr="00AC1282">
        <w:rPr>
          <w:rFonts w:asciiTheme="majorEastAsia" w:eastAsiaTheme="majorEastAsia" w:hAnsiTheme="majorEastAsia" w:cs="ＭＳ 明朝" w:hint="eastAsia"/>
          <w:b/>
          <w:kern w:val="0"/>
          <w:szCs w:val="21"/>
          <w:highlight w:val="green"/>
        </w:rPr>
        <w:t>○　平均賃金の算定（労働基準法第</w:t>
      </w:r>
      <w:r w:rsidR="00530B7D">
        <w:rPr>
          <w:rFonts w:asciiTheme="majorEastAsia" w:eastAsiaTheme="majorEastAsia" w:hAnsiTheme="majorEastAsia" w:cs="ＭＳ 明朝" w:hint="eastAsia"/>
          <w:b/>
          <w:kern w:val="0"/>
          <w:szCs w:val="21"/>
          <w:highlight w:val="green"/>
        </w:rPr>
        <w:t>12</w:t>
      </w:r>
      <w:r w:rsidRPr="00AC1282">
        <w:rPr>
          <w:rFonts w:asciiTheme="majorEastAsia" w:eastAsiaTheme="majorEastAsia" w:hAnsiTheme="majorEastAsia" w:cs="ＭＳ 明朝" w:hint="eastAsia"/>
          <w:b/>
          <w:kern w:val="0"/>
          <w:szCs w:val="21"/>
          <w:highlight w:val="green"/>
        </w:rPr>
        <w:t>条）</w:t>
      </w:r>
    </w:p>
    <w:p w:rsidR="00137C35" w:rsidRDefault="00137C35" w:rsidP="001723B8">
      <w:pPr>
        <w:autoSpaceDE w:val="0"/>
        <w:autoSpaceDN w:val="0"/>
        <w:adjustRightInd w:val="0"/>
        <w:ind w:firstLineChars="100" w:firstLine="201"/>
        <w:jc w:val="left"/>
        <w:rPr>
          <w:rFonts w:ascii="ＭＳ 明朝" w:eastAsia="ＭＳ 明朝" w:cs="ＭＳ 明朝"/>
          <w:kern w:val="0"/>
          <w:szCs w:val="21"/>
        </w:rPr>
      </w:pPr>
      <w:r>
        <w:rPr>
          <w:rFonts w:ascii="ＭＳ 明朝" w:eastAsia="ＭＳ 明朝" w:cs="ＭＳ 明朝" w:hint="eastAsia"/>
          <w:kern w:val="0"/>
          <w:szCs w:val="21"/>
        </w:rPr>
        <w:t>平均賃金とは、労基法</w:t>
      </w:r>
      <w:r w:rsidR="00530B7D">
        <w:rPr>
          <w:rFonts w:ascii="ＭＳ 明朝" w:eastAsia="ＭＳ 明朝" w:cs="ＭＳ 明朝" w:hint="eastAsia"/>
          <w:kern w:val="0"/>
          <w:szCs w:val="21"/>
        </w:rPr>
        <w:t>12</w:t>
      </w:r>
      <w:r>
        <w:rPr>
          <w:rFonts w:ascii="ＭＳ 明朝" w:eastAsia="ＭＳ 明朝" w:cs="ＭＳ 明朝" w:hint="eastAsia"/>
          <w:kern w:val="0"/>
          <w:szCs w:val="21"/>
        </w:rPr>
        <w:t>条に基づき、労働者ごとに算出される金額のことをいいます。労基法</w:t>
      </w:r>
      <w:r w:rsidR="00530B7D">
        <w:rPr>
          <w:rFonts w:ascii="ＭＳ 明朝" w:eastAsia="ＭＳ 明朝" w:cs="ＭＳ 明朝" w:hint="eastAsia"/>
          <w:kern w:val="0"/>
          <w:szCs w:val="21"/>
        </w:rPr>
        <w:t>12</w:t>
      </w:r>
      <w:r>
        <w:rPr>
          <w:rFonts w:ascii="ＭＳ 明朝" w:eastAsia="ＭＳ 明朝" w:cs="ＭＳ 明朝" w:hint="eastAsia"/>
          <w:kern w:val="0"/>
          <w:szCs w:val="21"/>
        </w:rPr>
        <w:t>条は、この平均賃金の定義および算定方法について規定しています。この平均賃金は、①解雇予告手当（労基法</w:t>
      </w:r>
      <w:r w:rsidR="00530B7D">
        <w:rPr>
          <w:rFonts w:ascii="ＭＳ 明朝" w:eastAsia="ＭＳ 明朝" w:cs="ＭＳ 明朝" w:hint="eastAsia"/>
          <w:kern w:val="0"/>
          <w:szCs w:val="21"/>
        </w:rPr>
        <w:t>20</w:t>
      </w:r>
      <w:r>
        <w:rPr>
          <w:rFonts w:ascii="ＭＳ 明朝" w:eastAsia="ＭＳ 明朝" w:cs="ＭＳ 明朝" w:hint="eastAsia"/>
          <w:kern w:val="0"/>
          <w:szCs w:val="21"/>
        </w:rPr>
        <w:t>条）、休業手当（同</w:t>
      </w:r>
      <w:r w:rsidR="00530B7D">
        <w:rPr>
          <w:rFonts w:ascii="ＭＳ 明朝" w:eastAsia="ＭＳ 明朝" w:cs="ＭＳ 明朝" w:hint="eastAsia"/>
          <w:kern w:val="0"/>
          <w:szCs w:val="21"/>
        </w:rPr>
        <w:t>26</w:t>
      </w:r>
      <w:r>
        <w:rPr>
          <w:rFonts w:ascii="ＭＳ 明朝" w:eastAsia="ＭＳ 明朝" w:cs="ＭＳ 明朝" w:hint="eastAsia"/>
          <w:kern w:val="0"/>
          <w:szCs w:val="21"/>
        </w:rPr>
        <w:t>条）、年次有給休暇取得日の賃金（同</w:t>
      </w:r>
      <w:r w:rsidR="00530B7D">
        <w:rPr>
          <w:rFonts w:ascii="ＭＳ 明朝" w:eastAsia="ＭＳ 明朝" w:cs="ＭＳ 明朝" w:hint="eastAsia"/>
          <w:kern w:val="0"/>
          <w:szCs w:val="21"/>
        </w:rPr>
        <w:t>39</w:t>
      </w:r>
      <w:r>
        <w:rPr>
          <w:rFonts w:ascii="ＭＳ 明朝" w:eastAsia="ＭＳ 明朝" w:cs="ＭＳ 明朝" w:hint="eastAsia"/>
          <w:kern w:val="0"/>
          <w:szCs w:val="21"/>
        </w:rPr>
        <w:t>条）、業務上疾病、死亡等の場合の災害補償（休業補償（同</w:t>
      </w:r>
      <w:r w:rsidR="00530B7D">
        <w:rPr>
          <w:rFonts w:ascii="ＭＳ 明朝" w:eastAsia="ＭＳ 明朝" w:cs="ＭＳ 明朝" w:hint="eastAsia"/>
          <w:kern w:val="0"/>
          <w:szCs w:val="21"/>
        </w:rPr>
        <w:t>76</w:t>
      </w:r>
      <w:r>
        <w:rPr>
          <w:rFonts w:ascii="ＭＳ 明朝" w:eastAsia="ＭＳ 明朝" w:cs="ＭＳ 明朝" w:hint="eastAsia"/>
          <w:kern w:val="0"/>
          <w:szCs w:val="21"/>
        </w:rPr>
        <w:t>条）、障害補償（同</w:t>
      </w:r>
      <w:r w:rsidR="00530B7D">
        <w:rPr>
          <w:rFonts w:ascii="ＭＳ 明朝" w:eastAsia="ＭＳ 明朝" w:cs="ＭＳ 明朝" w:hint="eastAsia"/>
          <w:kern w:val="0"/>
          <w:szCs w:val="21"/>
        </w:rPr>
        <w:t>77</w:t>
      </w:r>
      <w:r>
        <w:rPr>
          <w:rFonts w:ascii="ＭＳ 明朝" w:eastAsia="ＭＳ 明朝" w:cs="ＭＳ 明朝" w:hint="eastAsia"/>
          <w:kern w:val="0"/>
          <w:szCs w:val="21"/>
        </w:rPr>
        <w:t>条）、遺族補償（同</w:t>
      </w:r>
      <w:r w:rsidR="00530B7D">
        <w:rPr>
          <w:rFonts w:ascii="ＭＳ 明朝" w:eastAsia="ＭＳ 明朝" w:cs="ＭＳ 明朝" w:hint="eastAsia"/>
          <w:kern w:val="0"/>
          <w:szCs w:val="21"/>
        </w:rPr>
        <w:t>79</w:t>
      </w:r>
      <w:r>
        <w:rPr>
          <w:rFonts w:ascii="ＭＳ 明朝" w:eastAsia="ＭＳ 明朝" w:cs="ＭＳ 明朝" w:hint="eastAsia"/>
          <w:kern w:val="0"/>
          <w:szCs w:val="21"/>
        </w:rPr>
        <w:t>条）、葬祭料（同</w:t>
      </w:r>
      <w:r w:rsidR="00530B7D">
        <w:rPr>
          <w:rFonts w:ascii="ＭＳ 明朝" w:eastAsia="ＭＳ 明朝" w:cs="ＭＳ 明朝" w:hint="eastAsia"/>
          <w:kern w:val="0"/>
          <w:szCs w:val="21"/>
        </w:rPr>
        <w:t>80</w:t>
      </w:r>
      <w:r>
        <w:rPr>
          <w:rFonts w:ascii="ＭＳ 明朝" w:eastAsia="ＭＳ 明朝" w:cs="ＭＳ 明朝" w:hint="eastAsia"/>
          <w:kern w:val="0"/>
          <w:szCs w:val="21"/>
        </w:rPr>
        <w:t>条）、打ち切り補償（同</w:t>
      </w:r>
      <w:r w:rsidR="00530B7D">
        <w:rPr>
          <w:rFonts w:ascii="ＭＳ 明朝" w:eastAsia="ＭＳ 明朝" w:cs="ＭＳ 明朝" w:hint="eastAsia"/>
          <w:kern w:val="0"/>
          <w:szCs w:val="21"/>
        </w:rPr>
        <w:t>81</w:t>
      </w:r>
      <w:r>
        <w:rPr>
          <w:rFonts w:ascii="ＭＳ 明朝" w:eastAsia="ＭＳ 明朝" w:cs="ＭＳ 明朝" w:hint="eastAsia"/>
          <w:kern w:val="0"/>
          <w:szCs w:val="21"/>
        </w:rPr>
        <w:t>条）、分割補償（同</w:t>
      </w:r>
      <w:r w:rsidR="00530B7D">
        <w:rPr>
          <w:rFonts w:ascii="ＭＳ 明朝" w:eastAsia="ＭＳ 明朝" w:cs="ＭＳ 明朝" w:hint="eastAsia"/>
          <w:kern w:val="0"/>
          <w:szCs w:val="21"/>
        </w:rPr>
        <w:t>82</w:t>
      </w:r>
      <w:r>
        <w:rPr>
          <w:rFonts w:ascii="ＭＳ 明朝" w:eastAsia="ＭＳ 明朝" w:cs="ＭＳ 明朝" w:hint="eastAsia"/>
          <w:kern w:val="0"/>
          <w:szCs w:val="21"/>
        </w:rPr>
        <w:t>条））、減給の制裁の制限額（同</w:t>
      </w:r>
      <w:r w:rsidR="00530B7D">
        <w:rPr>
          <w:rFonts w:ascii="ＭＳ 明朝" w:eastAsia="ＭＳ 明朝" w:cs="ＭＳ 明朝" w:hint="eastAsia"/>
          <w:kern w:val="0"/>
          <w:szCs w:val="21"/>
        </w:rPr>
        <w:t>91</w:t>
      </w:r>
      <w:r>
        <w:rPr>
          <w:rFonts w:ascii="ＭＳ 明朝" w:eastAsia="ＭＳ 明朝" w:cs="ＭＳ 明朝" w:hint="eastAsia"/>
          <w:kern w:val="0"/>
          <w:szCs w:val="21"/>
        </w:rPr>
        <w:t>条）の算定に用います。</w:t>
      </w:r>
    </w:p>
    <w:p w:rsidR="00F52D88" w:rsidRPr="001723B8" w:rsidRDefault="00137C35" w:rsidP="001723B8">
      <w:pPr>
        <w:autoSpaceDE w:val="0"/>
        <w:autoSpaceDN w:val="0"/>
        <w:adjustRightInd w:val="0"/>
        <w:ind w:firstLineChars="100" w:firstLine="201"/>
        <w:jc w:val="left"/>
        <w:rPr>
          <w:rFonts w:ascii="ＭＳ 明朝" w:eastAsia="ＭＳ 明朝" w:cs="ＭＳ 明朝"/>
          <w:kern w:val="0"/>
          <w:szCs w:val="21"/>
        </w:rPr>
      </w:pPr>
      <w:r>
        <w:rPr>
          <w:rFonts w:ascii="ＭＳ 明朝" w:eastAsia="ＭＳ 明朝" w:cs="ＭＳ 明朝" w:hint="eastAsia"/>
          <w:kern w:val="0"/>
          <w:szCs w:val="21"/>
        </w:rPr>
        <w:t>平均賃金は、その労働者に支払われた過去の額から、得られるであろう賃金の１日当たりの</w:t>
      </w:r>
      <w:r w:rsidR="00F52D88">
        <w:rPr>
          <w:rFonts w:ascii="ＭＳ 明朝" w:eastAsia="ＭＳ 明朝" w:cs="ＭＳ 明朝" w:hint="eastAsia"/>
          <w:kern w:val="0"/>
          <w:szCs w:val="21"/>
        </w:rPr>
        <w:t>額を算定し、これを支給することに等によって労働者を保護しようとするものであり、「算定すべき事由の発生した日の以前３か月間にその労働者に対し支払われた賃金の総額を、その期間の総日数で除した金額」です。「３か月」とは、暦日の３か月で、賃金締切日があるときは直前の賃金締切日から起算します。</w:t>
      </w:r>
    </w:p>
    <w:p w:rsidR="00137C35" w:rsidRDefault="00F52D88" w:rsidP="00AC1282">
      <w:pPr>
        <w:autoSpaceDE w:val="0"/>
        <w:autoSpaceDN w:val="0"/>
        <w:adjustRightInd w:val="0"/>
        <w:ind w:firstLineChars="100" w:firstLine="202"/>
        <w:jc w:val="left"/>
        <w:rPr>
          <w:rFonts w:asciiTheme="majorEastAsia" w:eastAsiaTheme="majorEastAsia" w:hAnsiTheme="majorEastAsia" w:cs="ＭＳ 明朝"/>
          <w:b/>
          <w:kern w:val="0"/>
          <w:szCs w:val="21"/>
        </w:rPr>
      </w:pPr>
      <w:r w:rsidRPr="00F52D88">
        <w:rPr>
          <w:rFonts w:asciiTheme="majorEastAsia" w:eastAsiaTheme="majorEastAsia" w:hAnsiTheme="majorEastAsia" w:cs="ＭＳ 明朝" w:hint="eastAsia"/>
          <w:b/>
          <w:kern w:val="0"/>
          <w:szCs w:val="21"/>
          <w:highlight w:val="cyan"/>
        </w:rPr>
        <w:t>平均賃金（原則）＝算定事由発生日前３か月間の賃金総額</w:t>
      </w:r>
      <w:r w:rsidR="00530B7D">
        <w:rPr>
          <w:rFonts w:asciiTheme="majorEastAsia" w:eastAsiaTheme="majorEastAsia" w:hAnsiTheme="majorEastAsia" w:cs="ＭＳ 明朝" w:hint="eastAsia"/>
          <w:b/>
          <w:kern w:val="0"/>
          <w:szCs w:val="21"/>
          <w:highlight w:val="cyan"/>
        </w:rPr>
        <w:t xml:space="preserve"> </w:t>
      </w:r>
      <w:r w:rsidRPr="00F52D88">
        <w:rPr>
          <w:rFonts w:asciiTheme="majorEastAsia" w:eastAsiaTheme="majorEastAsia" w:hAnsiTheme="majorEastAsia" w:cs="ＭＳ 明朝" w:hint="eastAsia"/>
          <w:b/>
          <w:kern w:val="0"/>
          <w:szCs w:val="21"/>
          <w:highlight w:val="cyan"/>
        </w:rPr>
        <w:t>÷ 算定事由発生日以前３か月間の総日数</w:t>
      </w:r>
    </w:p>
    <w:p w:rsidR="00AC1282" w:rsidRPr="00F52D88" w:rsidRDefault="00AC1282" w:rsidP="00AC1282">
      <w:pPr>
        <w:autoSpaceDE w:val="0"/>
        <w:autoSpaceDN w:val="0"/>
        <w:adjustRightInd w:val="0"/>
        <w:ind w:firstLineChars="100" w:firstLine="201"/>
        <w:jc w:val="left"/>
        <w:rPr>
          <w:rFonts w:asciiTheme="minorEastAsia" w:hAnsiTheme="minorEastAsia" w:cs="ＭＳ 明朝"/>
          <w:kern w:val="0"/>
          <w:szCs w:val="21"/>
        </w:rPr>
      </w:pPr>
    </w:p>
    <w:p w:rsidR="00F52D88" w:rsidRPr="001723B8" w:rsidRDefault="00F52D88" w:rsidP="001723B8">
      <w:pPr>
        <w:autoSpaceDE w:val="0"/>
        <w:autoSpaceDN w:val="0"/>
        <w:adjustRightInd w:val="0"/>
        <w:ind w:firstLineChars="100" w:firstLine="201"/>
        <w:jc w:val="left"/>
        <w:rPr>
          <w:rFonts w:ascii="ＭＳ 明朝" w:eastAsia="ＭＳ 明朝" w:cs="ＭＳ 明朝"/>
          <w:kern w:val="0"/>
          <w:szCs w:val="21"/>
        </w:rPr>
      </w:pPr>
      <w:r w:rsidRPr="001723B8">
        <w:rPr>
          <w:rFonts w:ascii="ＭＳ 明朝" w:eastAsia="ＭＳ 明朝" w:cs="ＭＳ 明朝" w:hint="eastAsia"/>
          <w:kern w:val="0"/>
          <w:szCs w:val="21"/>
        </w:rPr>
        <w:t>なお賃金が時給・日給・請負給で上記の計算式で計算した金額が、以下の式で計算した額を下回る場合は、以下の式で計算された額が平均賃金になります。</w:t>
      </w:r>
    </w:p>
    <w:p w:rsidR="00137C35" w:rsidRPr="00F52D88" w:rsidRDefault="00F52D88" w:rsidP="00F52D88">
      <w:pPr>
        <w:autoSpaceDE w:val="0"/>
        <w:autoSpaceDN w:val="0"/>
        <w:adjustRightInd w:val="0"/>
        <w:ind w:firstLineChars="100" w:firstLine="202"/>
        <w:jc w:val="left"/>
        <w:rPr>
          <w:rFonts w:asciiTheme="majorEastAsia" w:eastAsiaTheme="majorEastAsia" w:hAnsiTheme="majorEastAsia" w:cs="ＭＳ 明朝"/>
          <w:b/>
          <w:kern w:val="0"/>
          <w:szCs w:val="21"/>
          <w:highlight w:val="cyan"/>
        </w:rPr>
      </w:pPr>
      <w:r w:rsidRPr="00F52D88">
        <w:rPr>
          <w:rFonts w:asciiTheme="majorEastAsia" w:eastAsiaTheme="majorEastAsia" w:hAnsiTheme="majorEastAsia" w:cs="ＭＳ 明朝" w:hint="eastAsia"/>
          <w:b/>
          <w:kern w:val="0"/>
          <w:szCs w:val="21"/>
          <w:highlight w:val="cyan"/>
        </w:rPr>
        <w:t>時給・日給・請負給の場合の最低保証額</w:t>
      </w:r>
    </w:p>
    <w:p w:rsidR="00F52D88" w:rsidRPr="00F52D88" w:rsidRDefault="00F52D88" w:rsidP="00F52D88">
      <w:pPr>
        <w:autoSpaceDE w:val="0"/>
        <w:autoSpaceDN w:val="0"/>
        <w:adjustRightInd w:val="0"/>
        <w:ind w:firstLineChars="100" w:firstLine="202"/>
        <w:jc w:val="left"/>
        <w:rPr>
          <w:rFonts w:asciiTheme="majorEastAsia" w:eastAsiaTheme="majorEastAsia" w:hAnsiTheme="majorEastAsia" w:cs="ＭＳ 明朝"/>
          <w:b/>
          <w:kern w:val="0"/>
          <w:szCs w:val="21"/>
        </w:rPr>
      </w:pPr>
      <w:r w:rsidRPr="00F52D88">
        <w:rPr>
          <w:rFonts w:asciiTheme="majorEastAsia" w:eastAsiaTheme="majorEastAsia" w:hAnsiTheme="majorEastAsia" w:cs="ＭＳ 明朝" w:hint="eastAsia"/>
          <w:b/>
          <w:kern w:val="0"/>
          <w:szCs w:val="21"/>
          <w:highlight w:val="cyan"/>
        </w:rPr>
        <w:t>平均賃金＝</w:t>
      </w:r>
    </w:p>
    <w:p w:rsidR="00137C35" w:rsidRPr="00F52D88" w:rsidRDefault="00F52D88" w:rsidP="00AC1282">
      <w:pPr>
        <w:autoSpaceDE w:val="0"/>
        <w:autoSpaceDN w:val="0"/>
        <w:adjustRightInd w:val="0"/>
        <w:ind w:firstLineChars="100" w:firstLine="202"/>
        <w:jc w:val="left"/>
        <w:rPr>
          <w:rFonts w:asciiTheme="minorEastAsia" w:hAnsiTheme="minorEastAsia" w:cs="ＭＳ 明朝"/>
          <w:kern w:val="0"/>
          <w:szCs w:val="21"/>
        </w:rPr>
      </w:pPr>
      <w:r w:rsidRPr="00F52D88">
        <w:rPr>
          <w:rFonts w:asciiTheme="majorEastAsia" w:eastAsiaTheme="majorEastAsia" w:hAnsiTheme="majorEastAsia" w:cs="ＭＳ 明朝" w:hint="eastAsia"/>
          <w:b/>
          <w:kern w:val="0"/>
          <w:szCs w:val="21"/>
          <w:highlight w:val="cyan"/>
        </w:rPr>
        <w:t>算定事由発生日前３か月間の賃金総額</w:t>
      </w:r>
      <w:r w:rsidR="00530B7D">
        <w:rPr>
          <w:rFonts w:asciiTheme="majorEastAsia" w:eastAsiaTheme="majorEastAsia" w:hAnsiTheme="majorEastAsia" w:cs="ＭＳ 明朝" w:hint="eastAsia"/>
          <w:b/>
          <w:kern w:val="0"/>
          <w:szCs w:val="21"/>
          <w:highlight w:val="cyan"/>
        </w:rPr>
        <w:t xml:space="preserve"> </w:t>
      </w:r>
      <w:r w:rsidRPr="00F52D88">
        <w:rPr>
          <w:rFonts w:asciiTheme="majorEastAsia" w:eastAsiaTheme="majorEastAsia" w:hAnsiTheme="majorEastAsia" w:cs="ＭＳ 明朝" w:hint="eastAsia"/>
          <w:b/>
          <w:kern w:val="0"/>
          <w:szCs w:val="21"/>
          <w:highlight w:val="cyan"/>
        </w:rPr>
        <w:t>÷</w:t>
      </w:r>
      <w:r w:rsidR="00530B7D">
        <w:rPr>
          <w:rFonts w:asciiTheme="majorEastAsia" w:eastAsiaTheme="majorEastAsia" w:hAnsiTheme="majorEastAsia" w:cs="ＭＳ 明朝" w:hint="eastAsia"/>
          <w:b/>
          <w:kern w:val="0"/>
          <w:szCs w:val="21"/>
          <w:highlight w:val="cyan"/>
        </w:rPr>
        <w:t xml:space="preserve"> </w:t>
      </w:r>
      <w:r>
        <w:rPr>
          <w:rFonts w:asciiTheme="majorEastAsia" w:eastAsiaTheme="majorEastAsia" w:hAnsiTheme="majorEastAsia" w:cs="ＭＳ 明朝" w:hint="eastAsia"/>
          <w:b/>
          <w:kern w:val="0"/>
          <w:szCs w:val="21"/>
          <w:highlight w:val="cyan"/>
        </w:rPr>
        <w:t>算定事由発生日以前３か月間の実働日数×</w:t>
      </w:r>
      <w:r w:rsidR="00530B7D">
        <w:rPr>
          <w:rFonts w:asciiTheme="majorEastAsia" w:eastAsiaTheme="majorEastAsia" w:hAnsiTheme="majorEastAsia" w:cs="ＭＳ 明朝" w:hint="eastAsia"/>
          <w:b/>
          <w:kern w:val="0"/>
          <w:szCs w:val="21"/>
          <w:highlight w:val="cyan"/>
        </w:rPr>
        <w:t>100</w:t>
      </w:r>
      <w:r>
        <w:rPr>
          <w:rFonts w:asciiTheme="majorEastAsia" w:eastAsiaTheme="majorEastAsia" w:hAnsiTheme="majorEastAsia" w:cs="ＭＳ 明朝" w:hint="eastAsia"/>
          <w:b/>
          <w:kern w:val="0"/>
          <w:szCs w:val="21"/>
          <w:highlight w:val="cyan"/>
        </w:rPr>
        <w:t>分の</w:t>
      </w:r>
      <w:r w:rsidR="00530B7D">
        <w:rPr>
          <w:rFonts w:asciiTheme="majorEastAsia" w:eastAsiaTheme="majorEastAsia" w:hAnsiTheme="majorEastAsia" w:cs="ＭＳ 明朝" w:hint="eastAsia"/>
          <w:b/>
          <w:kern w:val="0"/>
          <w:szCs w:val="21"/>
          <w:highlight w:val="cyan"/>
        </w:rPr>
        <w:t>60</w:t>
      </w:r>
    </w:p>
    <w:p w:rsidR="00137C35" w:rsidRPr="001723B8" w:rsidRDefault="00F52D88" w:rsidP="001723B8">
      <w:pPr>
        <w:autoSpaceDE w:val="0"/>
        <w:autoSpaceDN w:val="0"/>
        <w:adjustRightInd w:val="0"/>
        <w:ind w:firstLineChars="100" w:firstLine="201"/>
        <w:jc w:val="left"/>
        <w:rPr>
          <w:rFonts w:ascii="ＭＳ 明朝" w:eastAsia="ＭＳ 明朝" w:cs="ＭＳ 明朝"/>
          <w:kern w:val="0"/>
          <w:szCs w:val="21"/>
        </w:rPr>
      </w:pPr>
      <w:r w:rsidRPr="001723B8">
        <w:rPr>
          <w:rFonts w:ascii="ＭＳ 明朝" w:eastAsia="ＭＳ 明朝" w:cs="ＭＳ 明朝" w:hint="eastAsia"/>
          <w:kern w:val="0"/>
          <w:szCs w:val="21"/>
        </w:rPr>
        <w:t>これらの賃金の総額の中には、時間外・休日労働の割増賃金、通勤手当、家族手当なども</w:t>
      </w:r>
      <w:r w:rsidR="00AC1282" w:rsidRPr="001723B8">
        <w:rPr>
          <w:rFonts w:ascii="ＭＳ 明朝" w:eastAsia="ＭＳ 明朝" w:cs="ＭＳ 明朝" w:hint="eastAsia"/>
          <w:kern w:val="0"/>
          <w:szCs w:val="21"/>
        </w:rPr>
        <w:t>含まれますが、①臨時に支払われた賃金、②３か月を超える期間ごとに支払われる賃金、③通貨以外のもので支払われた賃金で一定の範囲に属しないものは含まれません。</w:t>
      </w:r>
    </w:p>
    <w:p w:rsidR="00AC1282" w:rsidRDefault="00AC1282" w:rsidP="00F52D88">
      <w:pPr>
        <w:autoSpaceDE w:val="0"/>
        <w:autoSpaceDN w:val="0"/>
        <w:adjustRightInd w:val="0"/>
        <w:ind w:firstLineChars="200" w:firstLine="402"/>
        <w:jc w:val="left"/>
        <w:rPr>
          <w:rFonts w:asciiTheme="minorEastAsia" w:hAnsiTheme="minorEastAsia" w:cs="ＭＳ 明朝"/>
          <w:kern w:val="0"/>
          <w:szCs w:val="21"/>
        </w:rPr>
      </w:pPr>
    </w:p>
    <w:p w:rsidR="00137C35" w:rsidRPr="00AC1282" w:rsidRDefault="00AC1282" w:rsidP="00AC1282">
      <w:pPr>
        <w:autoSpaceDE w:val="0"/>
        <w:autoSpaceDN w:val="0"/>
        <w:adjustRightInd w:val="0"/>
        <w:ind w:firstLineChars="200" w:firstLine="403"/>
        <w:jc w:val="center"/>
        <w:rPr>
          <w:rFonts w:asciiTheme="majorEastAsia" w:eastAsiaTheme="majorEastAsia" w:hAnsiTheme="majorEastAsia" w:cs="ＭＳ 明朝"/>
          <w:b/>
          <w:kern w:val="0"/>
          <w:szCs w:val="21"/>
        </w:rPr>
      </w:pPr>
      <w:r w:rsidRPr="00AC1282">
        <w:rPr>
          <w:rFonts w:asciiTheme="majorEastAsia" w:eastAsiaTheme="majorEastAsia" w:hAnsiTheme="majorEastAsia" w:cs="ＭＳ 明朝" w:hint="eastAsia"/>
          <w:b/>
          <w:kern w:val="0"/>
          <w:szCs w:val="21"/>
        </w:rPr>
        <w:t>平均賃金を算定するための賃金総額から除外するもの</w:t>
      </w:r>
    </w:p>
    <w:tbl>
      <w:tblPr>
        <w:tblW w:w="0" w:type="auto"/>
        <w:tblInd w:w="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08"/>
      </w:tblGrid>
      <w:tr w:rsidR="00AC1282" w:rsidTr="00AC1282">
        <w:trPr>
          <w:trHeight w:val="360"/>
        </w:trPr>
        <w:tc>
          <w:tcPr>
            <w:tcW w:w="9540" w:type="dxa"/>
          </w:tcPr>
          <w:p w:rsidR="00AC1282" w:rsidRDefault="00AC1282" w:rsidP="00AC1282">
            <w:pPr>
              <w:autoSpaceDE w:val="0"/>
              <w:autoSpaceDN w:val="0"/>
              <w:adjustRightInd w:val="0"/>
              <w:ind w:firstLineChars="100" w:firstLine="201"/>
              <w:jc w:val="center"/>
              <w:rPr>
                <w:rFonts w:asciiTheme="minorEastAsia" w:hAnsiTheme="minorEastAsia" w:cs="ＭＳ 明朝"/>
                <w:kern w:val="0"/>
                <w:szCs w:val="21"/>
              </w:rPr>
            </w:pPr>
            <w:r>
              <w:rPr>
                <w:rFonts w:asciiTheme="minorEastAsia" w:hAnsiTheme="minorEastAsia" w:cs="ＭＳ 明朝" w:hint="eastAsia"/>
                <w:kern w:val="0"/>
                <w:szCs w:val="21"/>
              </w:rPr>
              <w:t>平均賃金の算定の基礎から除外</w:t>
            </w:r>
          </w:p>
        </w:tc>
      </w:tr>
      <w:tr w:rsidR="00AC1282" w:rsidTr="00AC1282">
        <w:trPr>
          <w:trHeight w:val="255"/>
        </w:trPr>
        <w:tc>
          <w:tcPr>
            <w:tcW w:w="9540" w:type="dxa"/>
          </w:tcPr>
          <w:p w:rsidR="00AC1282" w:rsidRPr="00F52D88" w:rsidRDefault="00AC1282" w:rsidP="00AC1282">
            <w:pPr>
              <w:autoSpaceDE w:val="0"/>
              <w:autoSpaceDN w:val="0"/>
              <w:adjustRightInd w:val="0"/>
              <w:ind w:firstLineChars="100" w:firstLine="201"/>
              <w:jc w:val="left"/>
              <w:rPr>
                <w:rFonts w:asciiTheme="minorEastAsia" w:hAnsiTheme="minorEastAsia" w:cs="ＭＳ 明朝"/>
                <w:kern w:val="0"/>
                <w:szCs w:val="21"/>
              </w:rPr>
            </w:pPr>
            <w:r>
              <w:rPr>
                <w:rFonts w:asciiTheme="minorEastAsia" w:hAnsiTheme="minorEastAsia" w:cs="ＭＳ 明朝" w:hint="eastAsia"/>
                <w:kern w:val="0"/>
                <w:szCs w:val="21"/>
              </w:rPr>
              <w:t>臨時に支払われた賃金（結婚手当、私傷病手当など）</w:t>
            </w:r>
          </w:p>
        </w:tc>
      </w:tr>
      <w:tr w:rsidR="00AC1282" w:rsidTr="00AC1282">
        <w:trPr>
          <w:trHeight w:val="330"/>
        </w:trPr>
        <w:tc>
          <w:tcPr>
            <w:tcW w:w="9540" w:type="dxa"/>
          </w:tcPr>
          <w:p w:rsidR="00AC1282" w:rsidRPr="00F52D88" w:rsidRDefault="00AC1282" w:rsidP="00AC1282">
            <w:pPr>
              <w:autoSpaceDE w:val="0"/>
              <w:autoSpaceDN w:val="0"/>
              <w:adjustRightInd w:val="0"/>
              <w:ind w:firstLineChars="100" w:firstLine="201"/>
              <w:jc w:val="left"/>
              <w:rPr>
                <w:rFonts w:asciiTheme="minorEastAsia" w:hAnsiTheme="minorEastAsia" w:cs="ＭＳ 明朝"/>
                <w:kern w:val="0"/>
                <w:szCs w:val="21"/>
              </w:rPr>
            </w:pPr>
            <w:r>
              <w:rPr>
                <w:rFonts w:asciiTheme="minorEastAsia" w:hAnsiTheme="minorEastAsia" w:cs="ＭＳ 明朝" w:hint="eastAsia"/>
                <w:kern w:val="0"/>
                <w:szCs w:val="21"/>
              </w:rPr>
              <w:t>３か月を超える期間ごとに支払われる賃金（年３回までの賞与など）</w:t>
            </w:r>
          </w:p>
        </w:tc>
      </w:tr>
      <w:tr w:rsidR="00AC1282" w:rsidTr="00AC1282">
        <w:trPr>
          <w:trHeight w:val="329"/>
        </w:trPr>
        <w:tc>
          <w:tcPr>
            <w:tcW w:w="9540" w:type="dxa"/>
          </w:tcPr>
          <w:p w:rsidR="00AC1282" w:rsidRPr="00F52D88" w:rsidRDefault="00AC1282" w:rsidP="00AC1282">
            <w:pPr>
              <w:autoSpaceDE w:val="0"/>
              <w:autoSpaceDN w:val="0"/>
              <w:adjustRightInd w:val="0"/>
              <w:ind w:firstLineChars="100" w:firstLine="201"/>
              <w:jc w:val="left"/>
              <w:rPr>
                <w:rFonts w:asciiTheme="minorEastAsia" w:hAnsiTheme="minorEastAsia" w:cs="ＭＳ 明朝"/>
                <w:kern w:val="0"/>
                <w:szCs w:val="21"/>
              </w:rPr>
            </w:pPr>
            <w:r>
              <w:rPr>
                <w:rFonts w:asciiTheme="minorEastAsia" w:hAnsiTheme="minorEastAsia" w:cs="ＭＳ 明朝" w:hint="eastAsia"/>
                <w:kern w:val="0"/>
                <w:szCs w:val="21"/>
              </w:rPr>
              <w:t>通貨以外で一定の範囲に属さないもの（法令、労働協約によらない現物給与）</w:t>
            </w:r>
          </w:p>
        </w:tc>
      </w:tr>
    </w:tbl>
    <w:p w:rsidR="00137C35" w:rsidRPr="001723B8" w:rsidRDefault="00AC1282" w:rsidP="001723B8">
      <w:pPr>
        <w:autoSpaceDE w:val="0"/>
        <w:autoSpaceDN w:val="0"/>
        <w:adjustRightInd w:val="0"/>
        <w:ind w:firstLineChars="100" w:firstLine="201"/>
        <w:jc w:val="left"/>
        <w:rPr>
          <w:rFonts w:ascii="ＭＳ 明朝" w:eastAsia="ＭＳ 明朝" w:cs="ＭＳ 明朝"/>
          <w:kern w:val="0"/>
          <w:szCs w:val="21"/>
        </w:rPr>
      </w:pPr>
      <w:r w:rsidRPr="001723B8">
        <w:rPr>
          <w:rFonts w:ascii="ＭＳ 明朝" w:eastAsia="ＭＳ 明朝" w:cs="ＭＳ 明朝" w:hint="eastAsia"/>
          <w:kern w:val="0"/>
          <w:szCs w:val="21"/>
        </w:rPr>
        <w:t>また、業務上負傷し又疾病にかかり療養のために休業した期間、産前産後休業、使用者の責めに帰すべき事由により休業した期間、育児休業期間、介護休業期間、試用期間がある場合は、その日数及びその期間中の賃金は、その期間の総日数及び賃金の総額から控除して計算します。</w:t>
      </w:r>
    </w:p>
    <w:p w:rsidR="005337B4" w:rsidRDefault="005337B4" w:rsidP="000C6FA6">
      <w:pPr>
        <w:autoSpaceDE w:val="0"/>
        <w:autoSpaceDN w:val="0"/>
        <w:adjustRightInd w:val="0"/>
        <w:ind w:firstLineChars="100" w:firstLine="202"/>
        <w:jc w:val="left"/>
        <w:rPr>
          <w:rFonts w:asciiTheme="majorEastAsia" w:eastAsiaTheme="majorEastAsia" w:hAnsiTheme="majorEastAsia" w:cs="ＭＳ 明朝"/>
          <w:b/>
          <w:kern w:val="0"/>
          <w:szCs w:val="21"/>
        </w:rPr>
      </w:pPr>
    </w:p>
    <w:p w:rsidR="005337B4" w:rsidRPr="005337B4" w:rsidRDefault="005337B4" w:rsidP="005337B4">
      <w:pPr>
        <w:rPr>
          <w:rFonts w:asciiTheme="majorEastAsia" w:eastAsiaTheme="majorEastAsia" w:hAnsiTheme="majorEastAsia"/>
          <w:b/>
        </w:rPr>
      </w:pPr>
      <w:r w:rsidRPr="00AC1282">
        <w:rPr>
          <w:rFonts w:asciiTheme="majorEastAsia" w:eastAsiaTheme="majorEastAsia" w:hAnsiTheme="majorEastAsia" w:hint="eastAsia"/>
          <w:b/>
          <w:highlight w:val="green"/>
        </w:rPr>
        <w:t>○　支給限度日数</w:t>
      </w:r>
    </w:p>
    <w:p w:rsidR="005337B4" w:rsidRPr="001723B8" w:rsidRDefault="005337B4" w:rsidP="001723B8">
      <w:pPr>
        <w:autoSpaceDE w:val="0"/>
        <w:autoSpaceDN w:val="0"/>
        <w:adjustRightInd w:val="0"/>
        <w:ind w:firstLineChars="100" w:firstLine="201"/>
        <w:jc w:val="left"/>
        <w:rPr>
          <w:rFonts w:ascii="ＭＳ 明朝" w:eastAsia="ＭＳ 明朝" w:cs="ＭＳ 明朝"/>
          <w:kern w:val="0"/>
          <w:szCs w:val="21"/>
        </w:rPr>
      </w:pPr>
      <w:r w:rsidRPr="001723B8">
        <w:rPr>
          <w:rFonts w:ascii="ＭＳ 明朝" w:eastAsia="ＭＳ 明朝" w:cs="ＭＳ 明朝" w:hint="eastAsia"/>
          <w:kern w:val="0"/>
          <w:szCs w:val="21"/>
        </w:rPr>
        <w:t>雇用調整助成金を受けることができる支給限度日数は、</w:t>
      </w:r>
      <w:r w:rsidRPr="00530B7D">
        <w:rPr>
          <w:rFonts w:asciiTheme="minorEastAsia" w:hAnsiTheme="minorEastAsia" w:cs="ＭＳ 明朝" w:hint="eastAsia"/>
          <w:kern w:val="0"/>
          <w:szCs w:val="21"/>
        </w:rPr>
        <w:t>１年間で100日分、３年で150日分が上限です。</w:t>
      </w:r>
    </w:p>
    <w:p w:rsidR="005337B4" w:rsidRDefault="005337B4" w:rsidP="001723B8">
      <w:pPr>
        <w:autoSpaceDE w:val="0"/>
        <w:autoSpaceDN w:val="0"/>
        <w:adjustRightInd w:val="0"/>
        <w:ind w:firstLineChars="100" w:firstLine="201"/>
        <w:jc w:val="left"/>
        <w:rPr>
          <w:rFonts w:ascii="ＭＳ 明朝" w:eastAsia="ＭＳ 明朝" w:cs="ＭＳ 明朝"/>
          <w:kern w:val="0"/>
          <w:szCs w:val="21"/>
        </w:rPr>
      </w:pPr>
      <w:r w:rsidRPr="001723B8">
        <w:rPr>
          <w:rFonts w:ascii="ＭＳ 明朝" w:eastAsia="ＭＳ 明朝" w:cs="ＭＳ 明朝" w:hint="eastAsia"/>
          <w:kern w:val="0"/>
          <w:szCs w:val="21"/>
        </w:rPr>
        <w:t>ただし、緊急対応期間中に実施した休業は、この支給限度日数には含めません。</w:t>
      </w:r>
    </w:p>
    <w:p w:rsidR="00530B7D" w:rsidRPr="001723B8" w:rsidRDefault="00530B7D" w:rsidP="001723B8">
      <w:pPr>
        <w:autoSpaceDE w:val="0"/>
        <w:autoSpaceDN w:val="0"/>
        <w:adjustRightInd w:val="0"/>
        <w:ind w:firstLineChars="100" w:firstLine="201"/>
        <w:jc w:val="left"/>
        <w:rPr>
          <w:rFonts w:ascii="ＭＳ 明朝" w:eastAsia="ＭＳ 明朝" w:cs="ＭＳ 明朝"/>
          <w:kern w:val="0"/>
          <w:szCs w:val="21"/>
        </w:rPr>
      </w:pPr>
    </w:p>
    <w:p w:rsidR="00034AB0" w:rsidRPr="00034AB0" w:rsidRDefault="00034AB0" w:rsidP="00034AB0">
      <w:pPr>
        <w:rPr>
          <w:rFonts w:asciiTheme="majorEastAsia" w:eastAsiaTheme="majorEastAsia" w:hAnsiTheme="majorEastAsia"/>
          <w:b/>
        </w:rPr>
      </w:pPr>
      <w:r w:rsidRPr="00034AB0">
        <w:rPr>
          <w:rFonts w:asciiTheme="majorEastAsia" w:eastAsiaTheme="majorEastAsia" w:hAnsiTheme="majorEastAsia" w:hint="eastAsia"/>
          <w:b/>
          <w:highlight w:val="green"/>
        </w:rPr>
        <w:t>○　平均賃金の計算例</w:t>
      </w:r>
    </w:p>
    <w:p w:rsidR="00034AB0" w:rsidRDefault="009E2987" w:rsidP="00E76451">
      <w:pPr>
        <w:rPr>
          <w:rFonts w:asciiTheme="majorEastAsia" w:eastAsiaTheme="majorEastAsia" w:hAnsiTheme="majorEastAsia"/>
          <w:b/>
          <w:u w:val="single"/>
        </w:rPr>
      </w:pPr>
      <w:r w:rsidRPr="009E2987">
        <w:rPr>
          <w:noProof/>
        </w:rPr>
        <w:drawing>
          <wp:inline distT="0" distB="0" distL="0" distR="0" wp14:anchorId="7D4677B4" wp14:editId="136B36FE">
            <wp:extent cx="6120130" cy="7759406"/>
            <wp:effectExtent l="19050" t="19050" r="13970" b="13335"/>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7759406"/>
                    </a:xfrm>
                    <a:prstGeom prst="rect">
                      <a:avLst/>
                    </a:prstGeom>
                    <a:noFill/>
                    <a:ln w="19050">
                      <a:solidFill>
                        <a:schemeClr val="tx1"/>
                      </a:solidFill>
                    </a:ln>
                  </pic:spPr>
                </pic:pic>
              </a:graphicData>
            </a:graphic>
          </wp:inline>
        </w:drawing>
      </w:r>
    </w:p>
    <w:p w:rsidR="00034AB0" w:rsidRPr="009E2987" w:rsidRDefault="00E10409" w:rsidP="009E2987">
      <w:pPr>
        <w:ind w:leftChars="100" w:left="413" w:hangingChars="100" w:hanging="212"/>
        <w:rPr>
          <w:rFonts w:asciiTheme="majorEastAsia" w:eastAsiaTheme="majorEastAsia" w:hAnsiTheme="majorEastAsia"/>
          <w:b/>
          <w:sz w:val="22"/>
        </w:rPr>
      </w:pPr>
      <w:r w:rsidRPr="009E2987">
        <w:rPr>
          <w:rFonts w:asciiTheme="majorEastAsia" w:eastAsiaTheme="majorEastAsia" w:hAnsiTheme="majorEastAsia"/>
          <w:b/>
          <w:sz w:val="22"/>
        </w:rPr>
        <w:t>※この計算例は、</w:t>
      </w:r>
      <w:r w:rsidR="009E2987" w:rsidRPr="009E2987">
        <w:rPr>
          <w:rFonts w:asciiTheme="majorEastAsia" w:eastAsiaTheme="majorEastAsia" w:hAnsiTheme="majorEastAsia"/>
          <w:b/>
          <w:sz w:val="22"/>
        </w:rPr>
        <w:t>休業協定書を締結する際の最低基準となります。実際に締結する際には、この計算例を上回る内容で協定して下さい。</w:t>
      </w:r>
    </w:p>
    <w:p w:rsidR="009E2987" w:rsidRPr="009E2987" w:rsidRDefault="009E2987" w:rsidP="009E2987">
      <w:pPr>
        <w:ind w:firstLineChars="100" w:firstLine="201"/>
        <w:rPr>
          <w:rFonts w:asciiTheme="majorEastAsia" w:eastAsiaTheme="majorEastAsia" w:hAnsiTheme="majorEastAsia"/>
        </w:rPr>
      </w:pPr>
    </w:p>
    <w:p w:rsidR="005337B4" w:rsidRDefault="00E734BF" w:rsidP="00F800CB">
      <w:pPr>
        <w:ind w:firstLineChars="100" w:firstLine="201"/>
        <w:rPr>
          <w:rFonts w:asciiTheme="majorEastAsia" w:eastAsiaTheme="majorEastAsia" w:hAnsiTheme="majorEastAsia" w:cs="ＭＳ 明朝"/>
          <w:b/>
          <w:kern w:val="0"/>
          <w:szCs w:val="21"/>
        </w:rPr>
      </w:pPr>
      <w:r>
        <w:rPr>
          <w:rFonts w:asciiTheme="minorEastAsia" w:hAnsiTheme="minorEastAsia" w:hint="eastAsia"/>
          <w:noProof/>
          <w:szCs w:val="21"/>
        </w:rPr>
        <mc:AlternateContent>
          <mc:Choice Requires="wps">
            <w:drawing>
              <wp:anchor distT="0" distB="0" distL="114300" distR="114300" simplePos="0" relativeHeight="251661312" behindDoc="0" locked="0" layoutInCell="1" allowOverlap="1" wp14:anchorId="4AFEA0D8" wp14:editId="256D58FC">
                <wp:simplePos x="0" y="0"/>
                <wp:positionH relativeFrom="column">
                  <wp:posOffset>22860</wp:posOffset>
                </wp:positionH>
                <wp:positionV relativeFrom="paragraph">
                  <wp:posOffset>-43180</wp:posOffset>
                </wp:positionV>
                <wp:extent cx="1533525" cy="48577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1533525" cy="48577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530B7D">
                            <w:pPr>
                              <w:spacing w:line="480" w:lineRule="exact"/>
                              <w:jc w:val="center"/>
                              <w:rPr>
                                <w:rFonts w:ascii="UD デジタル 教科書体 NP-B" w:eastAsia="UD デジタル 教科書体 NP-B"/>
                                <w:color w:val="FFFFFF" w:themeColor="background1"/>
                                <w:sz w:val="44"/>
                                <w:szCs w:val="44"/>
                              </w:rPr>
                            </w:pPr>
                            <w:r w:rsidRPr="00E734BF">
                              <w:rPr>
                                <w:rFonts w:ascii="UD デジタル 教科書体 NP-B" w:eastAsia="UD デジタル 教科書体 NP-B" w:hint="eastAsia"/>
                                <w:color w:val="FFFFFF" w:themeColor="background1"/>
                                <w:sz w:val="44"/>
                                <w:szCs w:val="44"/>
                              </w:rPr>
                              <w:t>Ｑ＆Ａ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EA0D8" id="角丸四角形 2" o:spid="_x0000_s1027" style="position:absolute;left:0;text-align:left;margin-left:1.8pt;margin-top:-3.4pt;width:120.7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" fillcolor="#92d050" strokecolor="#00b050" strokeweight="2pt">
                <v:textbox>
                  <w:txbxContent>
                    <w:p w:rsidR="0011189A" w:rsidRPr="00E734BF" w:rsidRDefault="0011189A" w:rsidP="00530B7D">
                      <w:pPr>
                        <w:spacing w:line="480" w:lineRule="exact"/>
                        <w:jc w:val="center"/>
                        <w:rPr>
                          <w:rFonts w:ascii="UD デジタル 教科書体 NP-B" w:eastAsia="UD デジタル 教科書体 NP-B"/>
                          <w:color w:val="FFFFFF" w:themeColor="background1"/>
                          <w:sz w:val="44"/>
                          <w:szCs w:val="44"/>
                        </w:rPr>
                      </w:pPr>
                      <w:r w:rsidRPr="00E734BF">
                        <w:rPr>
                          <w:rFonts w:ascii="UD デジタル 教科書体 NP-B" w:eastAsia="UD デジタル 教科書体 NP-B" w:hint="eastAsia"/>
                          <w:color w:val="FFFFFF" w:themeColor="background1"/>
                          <w:sz w:val="44"/>
                          <w:szCs w:val="44"/>
                        </w:rPr>
                        <w:t>Ｑ＆Ａ</w:t>
                      </w:r>
                    </w:p>
                  </w:txbxContent>
                </v:textbox>
              </v:roundrect>
            </w:pict>
          </mc:Fallback>
        </mc:AlternateContent>
      </w:r>
    </w:p>
    <w:tbl>
      <w:tblPr>
        <w:tblW w:w="9659"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59"/>
      </w:tblGrid>
      <w:tr w:rsidR="00E734BF" w:rsidTr="00530B7D">
        <w:trPr>
          <w:trHeight w:val="7395"/>
        </w:trPr>
        <w:tc>
          <w:tcPr>
            <w:tcW w:w="9659" w:type="dxa"/>
          </w:tcPr>
          <w:p w:rsidR="00E734BF" w:rsidRPr="000C6FA6" w:rsidRDefault="00E734BF" w:rsidP="00E734BF">
            <w:pPr>
              <w:ind w:firstLineChars="50" w:firstLine="101"/>
              <w:jc w:val="right"/>
              <w:rPr>
                <w:rFonts w:ascii="ＭＳ 明朝" w:eastAsia="ＭＳ 明朝" w:cs="ＭＳ 明朝"/>
                <w:kern w:val="0"/>
                <w:szCs w:val="21"/>
              </w:rPr>
            </w:pPr>
            <w:r>
              <w:rPr>
                <w:rFonts w:asciiTheme="majorEastAsia" w:eastAsiaTheme="majorEastAsia" w:hAnsiTheme="majorEastAsia" w:hint="eastAsia"/>
                <w:b/>
                <w:color w:val="FF0000"/>
                <w:szCs w:val="21"/>
              </w:rPr>
              <w:t>【</w:t>
            </w:r>
            <w:r w:rsidRPr="006E5782">
              <w:rPr>
                <w:rFonts w:asciiTheme="majorEastAsia" w:eastAsiaTheme="majorEastAsia" w:hAnsiTheme="majorEastAsia" w:hint="eastAsia"/>
                <w:b/>
                <w:color w:val="FF0000"/>
                <w:szCs w:val="21"/>
              </w:rPr>
              <w:t>日本労働弁護団・新型コロナウイルス労働問題、</w:t>
            </w:r>
            <w:proofErr w:type="spellStart"/>
            <w:r w:rsidRPr="006E5782">
              <w:rPr>
                <w:rFonts w:asciiTheme="majorEastAsia" w:eastAsiaTheme="majorEastAsia" w:hAnsiTheme="majorEastAsia" w:hint="eastAsia"/>
                <w:b/>
                <w:color w:val="FF0000"/>
                <w:szCs w:val="21"/>
              </w:rPr>
              <w:t>Ver</w:t>
            </w:r>
            <w:proofErr w:type="spellEnd"/>
            <w:r w:rsidRPr="006E5782">
              <w:rPr>
                <w:rFonts w:asciiTheme="majorEastAsia" w:eastAsiaTheme="majorEastAsia" w:hAnsiTheme="majorEastAsia" w:hint="eastAsia"/>
                <w:b/>
                <w:color w:val="FF0000"/>
                <w:szCs w:val="21"/>
              </w:rPr>
              <w:t>３　2020</w:t>
            </w:r>
            <w:r>
              <w:rPr>
                <w:rFonts w:asciiTheme="majorEastAsia" w:eastAsiaTheme="majorEastAsia" w:hAnsiTheme="majorEastAsia" w:hint="eastAsia"/>
                <w:b/>
                <w:color w:val="FF0000"/>
                <w:szCs w:val="21"/>
              </w:rPr>
              <w:t>年６月４日</w:t>
            </w:r>
            <w:r w:rsidRPr="006E5782">
              <w:rPr>
                <w:rFonts w:asciiTheme="majorEastAsia" w:eastAsiaTheme="majorEastAsia" w:hAnsiTheme="majorEastAsia" w:hint="eastAsia"/>
                <w:b/>
                <w:color w:val="FF0000"/>
                <w:szCs w:val="21"/>
              </w:rPr>
              <w:t>】</w:t>
            </w:r>
          </w:p>
          <w:p w:rsidR="00E734BF" w:rsidRDefault="00E734BF" w:rsidP="00F800CB">
            <w:pPr>
              <w:autoSpaceDE w:val="0"/>
              <w:autoSpaceDN w:val="0"/>
              <w:adjustRightInd w:val="0"/>
              <w:ind w:left="403" w:hangingChars="200" w:hanging="403"/>
              <w:jc w:val="left"/>
              <w:rPr>
                <w:rFonts w:asciiTheme="majorEastAsia" w:eastAsiaTheme="majorEastAsia" w:hAnsiTheme="majorEastAsia" w:cs="ＭＳ 明朝"/>
                <w:b/>
                <w:kern w:val="0"/>
                <w:szCs w:val="21"/>
              </w:rPr>
            </w:pPr>
            <w:r w:rsidRPr="000C6FA6">
              <w:rPr>
                <w:rFonts w:asciiTheme="majorEastAsia" w:eastAsiaTheme="majorEastAsia" w:hAnsiTheme="majorEastAsia" w:cs="ＭＳ 明朝" w:hint="eastAsia"/>
                <w:b/>
                <w:kern w:val="0"/>
                <w:szCs w:val="21"/>
              </w:rPr>
              <w:t>Ｑ　会社が休業措置を取ったことに対して、休業補償の支払を求めましたが、会社が資金に余裕がないと言って、60％分の休業手当すら支払ってくれません。</w:t>
            </w:r>
          </w:p>
          <w:p w:rsidR="00E734BF" w:rsidRPr="000C6FA6" w:rsidRDefault="00E734BF" w:rsidP="00F800CB">
            <w:pPr>
              <w:autoSpaceDE w:val="0"/>
              <w:autoSpaceDN w:val="0"/>
              <w:adjustRightInd w:val="0"/>
              <w:ind w:left="202" w:hangingChars="100" w:hanging="202"/>
              <w:jc w:val="left"/>
              <w:rPr>
                <w:rFonts w:asciiTheme="majorEastAsia" w:eastAsiaTheme="majorEastAsia" w:hAnsiTheme="majorEastAsia" w:cs="ＭＳ 明朝"/>
                <w:b/>
                <w:kern w:val="0"/>
                <w:szCs w:val="21"/>
              </w:rPr>
            </w:pPr>
          </w:p>
          <w:p w:rsidR="00E734BF" w:rsidRPr="000C6FA6" w:rsidRDefault="00E734BF" w:rsidP="00F800CB">
            <w:pPr>
              <w:autoSpaceDE w:val="0"/>
              <w:autoSpaceDN w:val="0"/>
              <w:adjustRightInd w:val="0"/>
              <w:ind w:left="403" w:hangingChars="200" w:hanging="403"/>
              <w:jc w:val="left"/>
              <w:rPr>
                <w:rFonts w:asciiTheme="majorEastAsia" w:eastAsiaTheme="majorEastAsia" w:hAnsiTheme="majorEastAsia" w:cs="ＭＳ 明朝"/>
                <w:b/>
                <w:kern w:val="0"/>
                <w:szCs w:val="21"/>
              </w:rPr>
            </w:pPr>
            <w:r w:rsidRPr="000C6FA6">
              <w:rPr>
                <w:rFonts w:asciiTheme="majorEastAsia" w:eastAsiaTheme="majorEastAsia" w:hAnsiTheme="majorEastAsia" w:cs="ＭＳ 明朝" w:hint="eastAsia"/>
                <w:b/>
                <w:kern w:val="0"/>
                <w:szCs w:val="21"/>
              </w:rPr>
              <w:t xml:space="preserve">Ａ　会社には、休業手当のかなりの部分を国が助成する雇用調整助成金の活用を求め、少なくとも労働基準法26条に基づく休業手当の支払いを行うよう求めましょう。　</w:t>
            </w:r>
          </w:p>
          <w:p w:rsidR="00E734BF" w:rsidRPr="000C6FA6" w:rsidRDefault="00E734BF" w:rsidP="00F800CB">
            <w:pPr>
              <w:autoSpaceDE w:val="0"/>
              <w:autoSpaceDN w:val="0"/>
              <w:adjustRightInd w:val="0"/>
              <w:ind w:left="124" w:firstLineChars="100" w:firstLine="201"/>
              <w:jc w:val="left"/>
              <w:rPr>
                <w:rFonts w:ascii="ＭＳ 明朝" w:eastAsia="ＭＳ 明朝" w:cs="ＭＳ 明朝"/>
                <w:kern w:val="0"/>
                <w:szCs w:val="21"/>
              </w:rPr>
            </w:pPr>
            <w:r w:rsidRPr="000C6FA6">
              <w:rPr>
                <w:rFonts w:ascii="ＭＳ 明朝" w:eastAsia="ＭＳ 明朝" w:cs="ＭＳ 明朝" w:hint="eastAsia"/>
                <w:kern w:val="0"/>
                <w:szCs w:val="21"/>
              </w:rPr>
              <w:t>まず、緊急事態宣言下での休業であったとしても</w:t>
            </w:r>
            <w:r w:rsidRPr="00E734BF">
              <w:rPr>
                <w:rFonts w:asciiTheme="majorEastAsia" w:eastAsiaTheme="majorEastAsia" w:hAnsiTheme="majorEastAsia" w:cs="ＭＳ 明朝" w:hint="eastAsia"/>
                <w:b/>
                <w:kern w:val="0"/>
                <w:szCs w:val="21"/>
                <w:u w:val="single"/>
              </w:rPr>
              <w:t>、会社に対して100％の賃金の支払いを求めることができること（民法536条2項）、また、会社には少なくとも労働基準法26条に基づく休業手当の支払義務があります。</w:t>
            </w:r>
            <w:r w:rsidRPr="000C6FA6">
              <w:rPr>
                <w:rFonts w:ascii="ＭＳ 明朝" w:eastAsia="ＭＳ 明朝" w:cs="ＭＳ 明朝" w:hint="eastAsia"/>
                <w:kern w:val="0"/>
                <w:szCs w:val="21"/>
              </w:rPr>
              <w:t>この休業手当は義務違反に対する刑事罰（労基法120条1号）をもって支払いが強制されており、労働者の生活保障の点からも、会社は労働者に対する休業手当の支払いを免れることはできません。</w:t>
            </w:r>
          </w:p>
          <w:p w:rsidR="00E734BF" w:rsidRPr="000C6FA6" w:rsidRDefault="00E734BF" w:rsidP="00F800CB">
            <w:pPr>
              <w:autoSpaceDE w:val="0"/>
              <w:autoSpaceDN w:val="0"/>
              <w:adjustRightInd w:val="0"/>
              <w:ind w:left="124" w:firstLineChars="100" w:firstLine="201"/>
              <w:jc w:val="left"/>
              <w:rPr>
                <w:rFonts w:ascii="ＭＳ 明朝" w:eastAsia="ＭＳ 明朝" w:cs="ＭＳ 明朝"/>
                <w:kern w:val="0"/>
                <w:szCs w:val="21"/>
              </w:rPr>
            </w:pPr>
            <w:r w:rsidRPr="000C6FA6">
              <w:rPr>
                <w:rFonts w:ascii="ＭＳ 明朝" w:eastAsia="ＭＳ 明朝" w:cs="ＭＳ 明朝" w:hint="eastAsia"/>
                <w:kern w:val="0"/>
                <w:szCs w:val="21"/>
              </w:rPr>
              <w:t>それでもなお、会社が売上の低下など経営上の理由で休業手当の支払を拒むのであれば、会社に、一定の要件の下で国から「雇用調整助成金」（雇用保険法62条1項、雇用保険法施行規則102条の3）を受給できること、新型コロナ対策として受給要件が緩和され、受給金額も拡充されていることを説明し、雇用調整助成金を活用しての休業手当の支払いを交渉しましょう。</w:t>
            </w:r>
          </w:p>
          <w:p w:rsidR="00E734BF" w:rsidRDefault="00E734BF" w:rsidP="00F800CB">
            <w:pPr>
              <w:autoSpaceDE w:val="0"/>
              <w:autoSpaceDN w:val="0"/>
              <w:adjustRightInd w:val="0"/>
              <w:ind w:left="124" w:firstLineChars="100" w:firstLine="201"/>
              <w:jc w:val="left"/>
              <w:rPr>
                <w:rFonts w:asciiTheme="majorEastAsia" w:eastAsiaTheme="majorEastAsia" w:hAnsiTheme="majorEastAsia" w:cs="ＭＳ 明朝"/>
                <w:b/>
                <w:kern w:val="0"/>
                <w:szCs w:val="21"/>
              </w:rPr>
            </w:pPr>
            <w:r w:rsidRPr="000C6FA6">
              <w:rPr>
                <w:rFonts w:ascii="ＭＳ 明朝" w:eastAsia="ＭＳ 明朝" w:cs="ＭＳ 明朝" w:hint="eastAsia"/>
                <w:kern w:val="0"/>
                <w:szCs w:val="21"/>
              </w:rPr>
              <w:t>雇用調整助成金は、経済上の理由により事業活動の縮小を余儀なくされた事業主が、雇用維持を図るための休業に要した費用を助成する制度です。この助成金は、直接労働者に対してではなく、休業手当を支払った事業者に支払われるものですが、売上の低下等により資金繰りにあえぐ会社にとっては、労働者に支払った休業手当の相当部分が国から助成されるので、使用者には大きなメリットがあります。是非、使用者に積極的な活用を求めましょう。</w:t>
            </w:r>
          </w:p>
        </w:tc>
      </w:tr>
    </w:tbl>
    <w:p w:rsidR="00AA0BE7" w:rsidRPr="00350126" w:rsidRDefault="00AA0BE7" w:rsidP="000C6FA6">
      <w:pPr>
        <w:rPr>
          <w:rFonts w:asciiTheme="majorEastAsia" w:eastAsiaTheme="majorEastAsia" w:hAnsiTheme="majorEastAsia"/>
          <w:b/>
          <w:color w:val="FF0000"/>
          <w:szCs w:val="21"/>
        </w:rPr>
      </w:pPr>
    </w:p>
    <w:p w:rsidR="00350126" w:rsidRPr="00F800CB" w:rsidRDefault="00F800CB" w:rsidP="00350126">
      <w:pPr>
        <w:rPr>
          <w:rFonts w:asciiTheme="majorEastAsia" w:eastAsiaTheme="majorEastAsia" w:hAnsiTheme="majorEastAsia"/>
          <w:b/>
          <w:szCs w:val="21"/>
        </w:rPr>
      </w:pPr>
      <w:r w:rsidRPr="00F800CB">
        <w:rPr>
          <w:rFonts w:asciiTheme="majorEastAsia" w:eastAsiaTheme="majorEastAsia" w:hAnsiTheme="majorEastAsia" w:hint="eastAsia"/>
          <w:b/>
          <w:szCs w:val="21"/>
          <w:highlight w:val="green"/>
        </w:rPr>
        <w:t xml:space="preserve">○　</w:t>
      </w:r>
      <w:r w:rsidR="00350126" w:rsidRPr="00F800CB">
        <w:rPr>
          <w:rFonts w:asciiTheme="majorEastAsia" w:eastAsiaTheme="majorEastAsia" w:hAnsiTheme="majorEastAsia" w:hint="eastAsia"/>
          <w:b/>
          <w:szCs w:val="21"/>
          <w:highlight w:val="green"/>
        </w:rPr>
        <w:t>一時帰休</w:t>
      </w:r>
      <w:r w:rsidRPr="00F800CB">
        <w:rPr>
          <w:rFonts w:asciiTheme="majorEastAsia" w:eastAsiaTheme="majorEastAsia" w:hAnsiTheme="majorEastAsia" w:hint="eastAsia"/>
          <w:b/>
          <w:szCs w:val="21"/>
          <w:highlight w:val="green"/>
        </w:rPr>
        <w:t>と年次有給休暇の取得</w:t>
      </w:r>
    </w:p>
    <w:p w:rsidR="00350126" w:rsidRPr="001723B8" w:rsidRDefault="00350126" w:rsidP="001723B8">
      <w:pPr>
        <w:autoSpaceDE w:val="0"/>
        <w:autoSpaceDN w:val="0"/>
        <w:adjustRightInd w:val="0"/>
        <w:ind w:firstLineChars="100" w:firstLine="201"/>
        <w:jc w:val="left"/>
        <w:rPr>
          <w:rFonts w:ascii="ＭＳ 明朝" w:eastAsia="ＭＳ 明朝" w:cs="ＭＳ 明朝"/>
          <w:kern w:val="0"/>
          <w:szCs w:val="21"/>
        </w:rPr>
      </w:pPr>
      <w:r w:rsidRPr="001723B8">
        <w:rPr>
          <w:rFonts w:ascii="ＭＳ 明朝" w:eastAsia="ＭＳ 明朝" w:cs="ＭＳ 明朝" w:hint="eastAsia"/>
          <w:kern w:val="0"/>
          <w:szCs w:val="21"/>
        </w:rPr>
        <w:t>休業協定の支給率（例えば70％の場合）が低い場合に、一時帰休の設定日に年次有給休暇を取得する</w:t>
      </w:r>
      <w:r w:rsidR="00F800CB" w:rsidRPr="001723B8">
        <w:rPr>
          <w:rFonts w:ascii="ＭＳ 明朝" w:eastAsia="ＭＳ 明朝" w:cs="ＭＳ 明朝" w:hint="eastAsia"/>
          <w:kern w:val="0"/>
          <w:szCs w:val="21"/>
        </w:rPr>
        <w:t>ケースがあります。</w:t>
      </w:r>
    </w:p>
    <w:p w:rsidR="00350126" w:rsidRDefault="00350126" w:rsidP="0018468A">
      <w:pPr>
        <w:autoSpaceDE w:val="0"/>
        <w:autoSpaceDN w:val="0"/>
        <w:adjustRightInd w:val="0"/>
        <w:ind w:leftChars="100" w:left="402" w:hangingChars="100" w:hanging="201"/>
        <w:jc w:val="left"/>
        <w:rPr>
          <w:rFonts w:ascii="ＭＳ 明朝" w:eastAsia="ＭＳ 明朝" w:cs="ＭＳ 明朝"/>
          <w:kern w:val="0"/>
          <w:szCs w:val="21"/>
        </w:rPr>
      </w:pPr>
      <w:r w:rsidRPr="001723B8">
        <w:rPr>
          <w:rFonts w:ascii="ＭＳ 明朝" w:eastAsia="ＭＳ 明朝" w:cs="ＭＳ 明朝" w:hint="eastAsia"/>
          <w:kern w:val="0"/>
          <w:szCs w:val="21"/>
        </w:rPr>
        <w:t>⇒一時帰休時の休業協定による支給率は労使が決めたこと</w:t>
      </w:r>
      <w:r w:rsidR="00F800CB" w:rsidRPr="001723B8">
        <w:rPr>
          <w:rFonts w:ascii="ＭＳ 明朝" w:eastAsia="ＭＳ 明朝" w:cs="ＭＳ 明朝" w:hint="eastAsia"/>
          <w:kern w:val="0"/>
          <w:szCs w:val="21"/>
        </w:rPr>
        <w:t>です</w:t>
      </w:r>
      <w:r w:rsidRPr="001723B8">
        <w:rPr>
          <w:rFonts w:ascii="ＭＳ 明朝" w:eastAsia="ＭＳ 明朝" w:cs="ＭＳ 明朝" w:hint="eastAsia"/>
          <w:kern w:val="0"/>
          <w:szCs w:val="21"/>
        </w:rPr>
        <w:t>。会社は従業員の生活を守るため休業手当を支給しており、年次有給休暇の取得は、雇調金が受給できないだけではなく会社が休暇日の賃金全額負担（全額持ち出し）となるため、</w:t>
      </w:r>
      <w:r w:rsidR="00F800CB" w:rsidRPr="001723B8">
        <w:rPr>
          <w:rFonts w:ascii="ＭＳ 明朝" w:eastAsia="ＭＳ 明朝" w:cs="ＭＳ 明朝" w:hint="eastAsia"/>
          <w:kern w:val="0"/>
          <w:szCs w:val="21"/>
        </w:rPr>
        <w:t>結果として会社の体力を弱め雇用を守れない事態が発生する恐れもあります</w:t>
      </w:r>
      <w:r w:rsidRPr="001723B8">
        <w:rPr>
          <w:rFonts w:ascii="ＭＳ 明朝" w:eastAsia="ＭＳ 明朝" w:cs="ＭＳ 明朝" w:hint="eastAsia"/>
          <w:kern w:val="0"/>
          <w:szCs w:val="21"/>
        </w:rPr>
        <w:t>。また、労使協定事項に従わない組合員に対し、会社は労働</w:t>
      </w:r>
      <w:r w:rsidR="00F800CB" w:rsidRPr="001723B8">
        <w:rPr>
          <w:rFonts w:ascii="ＭＳ 明朝" w:eastAsia="ＭＳ 明朝" w:cs="ＭＳ 明朝" w:hint="eastAsia"/>
          <w:kern w:val="0"/>
          <w:szCs w:val="21"/>
        </w:rPr>
        <w:t>組合の統制力・指導力の不信感を抱き、労使関係の悪化を招きかねません</w:t>
      </w:r>
      <w:r w:rsidRPr="001723B8">
        <w:rPr>
          <w:rFonts w:ascii="ＭＳ 明朝" w:eastAsia="ＭＳ 明朝" w:cs="ＭＳ 明朝" w:hint="eastAsia"/>
          <w:kern w:val="0"/>
          <w:szCs w:val="21"/>
        </w:rPr>
        <w:t>。</w:t>
      </w:r>
    </w:p>
    <w:p w:rsidR="005B6206" w:rsidRDefault="005B6206" w:rsidP="005B6206">
      <w:pPr>
        <w:rPr>
          <w:rFonts w:asciiTheme="majorEastAsia" w:eastAsiaTheme="majorEastAsia" w:hAnsiTheme="majorEastAsia"/>
          <w:b/>
          <w:szCs w:val="21"/>
          <w:highlight w:val="green"/>
        </w:rPr>
      </w:pPr>
    </w:p>
    <w:p w:rsidR="005B6206" w:rsidRPr="00F800CB" w:rsidRDefault="005B6206" w:rsidP="005B6206">
      <w:pPr>
        <w:rPr>
          <w:rFonts w:asciiTheme="majorEastAsia" w:eastAsiaTheme="majorEastAsia" w:hAnsiTheme="majorEastAsia"/>
          <w:b/>
          <w:szCs w:val="21"/>
        </w:rPr>
      </w:pPr>
      <w:r w:rsidRPr="00F800CB">
        <w:rPr>
          <w:rFonts w:asciiTheme="majorEastAsia" w:eastAsiaTheme="majorEastAsia" w:hAnsiTheme="majorEastAsia" w:hint="eastAsia"/>
          <w:b/>
          <w:szCs w:val="21"/>
          <w:highlight w:val="green"/>
        </w:rPr>
        <w:t>○　新型コロナ対応休業支援金</w:t>
      </w:r>
      <w:r w:rsidR="007D5E73" w:rsidRPr="007D5E73">
        <w:rPr>
          <w:rFonts w:asciiTheme="majorEastAsia" w:eastAsiaTheme="majorEastAsia" w:hAnsiTheme="majorEastAsia" w:hint="eastAsia"/>
          <w:b/>
          <w:szCs w:val="21"/>
        </w:rPr>
        <w:t xml:space="preserve">　</w:t>
      </w:r>
      <w:r w:rsidR="007D5E73" w:rsidRPr="007D5E73">
        <w:rPr>
          <w:rFonts w:asciiTheme="minorEastAsia" w:hAnsiTheme="minorEastAsia" w:hint="eastAsia"/>
          <w:b/>
          <w:szCs w:val="21"/>
        </w:rPr>
        <w:t xml:space="preserve">　</w:t>
      </w:r>
      <w:r w:rsidR="007D5E73" w:rsidRPr="007D5E73">
        <w:rPr>
          <w:rFonts w:asciiTheme="minorEastAsia" w:hAnsiTheme="minorEastAsia" w:hint="eastAsia"/>
          <w:sz w:val="18"/>
          <w:szCs w:val="21"/>
        </w:rPr>
        <w:t>※</w:t>
      </w:r>
      <w:r w:rsidR="00D2774B">
        <w:rPr>
          <w:rFonts w:asciiTheme="minorEastAsia" w:hAnsiTheme="minorEastAsia" w:hint="eastAsia"/>
          <w:sz w:val="18"/>
          <w:szCs w:val="21"/>
        </w:rPr>
        <w:t>51</w:t>
      </w:r>
      <w:r w:rsidR="007D5E73" w:rsidRPr="007D5E73">
        <w:rPr>
          <w:rFonts w:asciiTheme="minorEastAsia" w:hAnsiTheme="minorEastAsia" w:hint="eastAsia"/>
          <w:sz w:val="18"/>
          <w:szCs w:val="21"/>
        </w:rPr>
        <w:t>ページ以降にリーフレットを添付しています。</w:t>
      </w:r>
    </w:p>
    <w:p w:rsidR="005B6206" w:rsidRDefault="005B6206" w:rsidP="005B6206">
      <w:pPr>
        <w:autoSpaceDE w:val="0"/>
        <w:autoSpaceDN w:val="0"/>
        <w:adjustRightInd w:val="0"/>
        <w:ind w:firstLineChars="100" w:firstLine="201"/>
        <w:jc w:val="left"/>
        <w:rPr>
          <w:rFonts w:ascii="ＭＳ 明朝" w:eastAsia="ＭＳ 明朝" w:cs="ＭＳ 明朝"/>
          <w:kern w:val="0"/>
          <w:szCs w:val="21"/>
        </w:rPr>
      </w:pPr>
      <w:r w:rsidRPr="001723B8">
        <w:rPr>
          <w:rFonts w:ascii="ＭＳ 明朝" w:eastAsia="ＭＳ 明朝" w:cs="ＭＳ 明朝" w:hint="eastAsia"/>
          <w:kern w:val="0"/>
          <w:szCs w:val="21"/>
        </w:rPr>
        <w:t>休業手当を受け取っていない中小企業労働者へ直接給付されます。企業</w:t>
      </w:r>
      <w:r>
        <w:rPr>
          <w:rFonts w:ascii="ＭＳ 明朝" w:eastAsia="ＭＳ 明朝" w:cs="ＭＳ 明朝" w:hint="eastAsia"/>
          <w:kern w:val="0"/>
          <w:szCs w:val="21"/>
        </w:rPr>
        <w:t>が</w:t>
      </w:r>
      <w:r w:rsidRPr="001723B8">
        <w:rPr>
          <w:rFonts w:ascii="ＭＳ 明朝" w:eastAsia="ＭＳ 明朝" w:cs="ＭＳ 明朝" w:hint="eastAsia"/>
          <w:kern w:val="0"/>
          <w:szCs w:val="21"/>
        </w:rPr>
        <w:t>休業手当を支払っていない証明を発行し</w:t>
      </w:r>
      <w:r>
        <w:rPr>
          <w:rFonts w:ascii="ＭＳ 明朝" w:eastAsia="ＭＳ 明朝" w:cs="ＭＳ 明朝" w:hint="eastAsia"/>
          <w:kern w:val="0"/>
          <w:szCs w:val="21"/>
        </w:rPr>
        <w:t>、労働者が</w:t>
      </w:r>
      <w:r w:rsidRPr="001723B8">
        <w:rPr>
          <w:rFonts w:ascii="ＭＳ 明朝" w:eastAsia="ＭＳ 明朝" w:cs="ＭＳ 明朝" w:hint="eastAsia"/>
          <w:kern w:val="0"/>
          <w:szCs w:val="21"/>
        </w:rPr>
        <w:t>申請を</w:t>
      </w:r>
      <w:r>
        <w:rPr>
          <w:rFonts w:ascii="ＭＳ 明朝" w:eastAsia="ＭＳ 明朝" w:cs="ＭＳ 明朝" w:hint="eastAsia"/>
          <w:kern w:val="0"/>
          <w:szCs w:val="21"/>
        </w:rPr>
        <w:t>行います</w:t>
      </w:r>
      <w:r w:rsidRPr="001723B8">
        <w:rPr>
          <w:rFonts w:ascii="ＭＳ 明朝" w:eastAsia="ＭＳ 明朝" w:cs="ＭＳ 明朝" w:hint="eastAsia"/>
          <w:kern w:val="0"/>
          <w:szCs w:val="21"/>
        </w:rPr>
        <w:t>。</w:t>
      </w:r>
      <w:r>
        <w:rPr>
          <w:rFonts w:ascii="ＭＳ 明朝" w:eastAsia="ＭＳ 明朝" w:cs="ＭＳ 明朝" w:hint="eastAsia"/>
          <w:kern w:val="0"/>
          <w:szCs w:val="21"/>
        </w:rPr>
        <w:t>この制度は</w:t>
      </w:r>
      <w:r w:rsidRPr="007D5E73">
        <w:rPr>
          <w:rFonts w:asciiTheme="majorEastAsia" w:eastAsiaTheme="majorEastAsia" w:hAnsiTheme="majorEastAsia" w:cs="ＭＳ 明朝" w:hint="eastAsia"/>
          <w:kern w:val="0"/>
          <w:szCs w:val="21"/>
          <w:u w:val="single"/>
        </w:rPr>
        <w:t>休業手当を受け取ることができなかった労働者の救済措置</w:t>
      </w:r>
      <w:r>
        <w:rPr>
          <w:rFonts w:ascii="ＭＳ 明朝" w:eastAsia="ＭＳ 明朝" w:cs="ＭＳ 明朝" w:hint="eastAsia"/>
          <w:kern w:val="0"/>
          <w:szCs w:val="21"/>
        </w:rPr>
        <w:t>として設けられたものであり、</w:t>
      </w:r>
      <w:r w:rsidRPr="007D5E73">
        <w:rPr>
          <w:rFonts w:asciiTheme="majorEastAsia" w:eastAsiaTheme="majorEastAsia" w:hAnsiTheme="majorEastAsia" w:cs="ＭＳ 明朝" w:hint="eastAsia"/>
          <w:kern w:val="0"/>
          <w:szCs w:val="21"/>
          <w:u w:val="single"/>
        </w:rPr>
        <w:t>新型コロナウイルス感染症の影響で休業させた場合、労働基準法第26条に該当し使用者</w:t>
      </w:r>
      <w:r w:rsidR="007D5E73" w:rsidRPr="007D5E73">
        <w:rPr>
          <w:rFonts w:asciiTheme="majorEastAsia" w:eastAsiaTheme="majorEastAsia" w:hAnsiTheme="majorEastAsia" w:cs="ＭＳ 明朝" w:hint="eastAsia"/>
          <w:kern w:val="0"/>
          <w:szCs w:val="21"/>
          <w:u w:val="single"/>
        </w:rPr>
        <w:t>には</w:t>
      </w:r>
      <w:r w:rsidRPr="007D5E73">
        <w:rPr>
          <w:rFonts w:asciiTheme="majorEastAsia" w:eastAsiaTheme="majorEastAsia" w:hAnsiTheme="majorEastAsia" w:cs="ＭＳ 明朝" w:hint="eastAsia"/>
          <w:kern w:val="0"/>
          <w:szCs w:val="21"/>
          <w:u w:val="single"/>
        </w:rPr>
        <w:t>休業手当を支払う義務が生じ</w:t>
      </w:r>
      <w:r w:rsidR="007D5E73" w:rsidRPr="007D5E73">
        <w:rPr>
          <w:rFonts w:asciiTheme="majorEastAsia" w:eastAsiaTheme="majorEastAsia" w:hAnsiTheme="majorEastAsia" w:cs="ＭＳ 明朝" w:hint="eastAsia"/>
          <w:kern w:val="0"/>
          <w:szCs w:val="21"/>
          <w:u w:val="single"/>
        </w:rPr>
        <w:t>るため、雇用調整助成金での対応を第一に考えてください</w:t>
      </w:r>
      <w:r w:rsidRPr="007D5E73">
        <w:rPr>
          <w:rFonts w:asciiTheme="majorEastAsia" w:eastAsiaTheme="majorEastAsia" w:hAnsiTheme="majorEastAsia" w:cs="ＭＳ 明朝" w:hint="eastAsia"/>
          <w:kern w:val="0"/>
          <w:szCs w:val="21"/>
          <w:u w:val="single"/>
        </w:rPr>
        <w:t>。</w:t>
      </w:r>
    </w:p>
    <w:p w:rsidR="005B6206" w:rsidRDefault="005B6206" w:rsidP="005B6206">
      <w:pPr>
        <w:autoSpaceDE w:val="0"/>
        <w:autoSpaceDN w:val="0"/>
        <w:adjustRightInd w:val="0"/>
        <w:ind w:firstLineChars="100" w:firstLine="201"/>
        <w:jc w:val="left"/>
        <w:rPr>
          <w:rFonts w:ascii="ＭＳ 明朝" w:eastAsia="ＭＳ 明朝" w:cs="ＭＳ 明朝"/>
          <w:kern w:val="0"/>
          <w:szCs w:val="21"/>
        </w:rPr>
      </w:pPr>
      <w:r w:rsidRPr="001723B8">
        <w:rPr>
          <w:rFonts w:ascii="ＭＳ 明朝" w:eastAsia="ＭＳ 明朝" w:cs="ＭＳ 明朝" w:hint="eastAsia"/>
          <w:kern w:val="0"/>
          <w:szCs w:val="21"/>
        </w:rPr>
        <w:t>休業手当支給率が６割だった場合に、休業支援金（８割保障）を組合員が求めた場合等は、労使協定における支給率引き上げで対応（雇調金受給で100％支給をめざすこと）することが必要です。</w:t>
      </w:r>
    </w:p>
    <w:p w:rsidR="002E3AE0" w:rsidRPr="006A5304" w:rsidRDefault="00280304" w:rsidP="00280304">
      <w:pPr>
        <w:spacing w:line="320" w:lineRule="exact"/>
        <w:rPr>
          <w:rFonts w:asciiTheme="majorEastAsia" w:eastAsiaTheme="majorEastAsia" w:hAnsiTheme="majorEastAsia"/>
          <w:b/>
        </w:rPr>
      </w:pPr>
      <w:r w:rsidRPr="006A5304">
        <w:rPr>
          <w:rFonts w:asciiTheme="majorEastAsia" w:eastAsiaTheme="majorEastAsia" w:hAnsiTheme="majorEastAsia" w:hint="eastAsia"/>
          <w:b/>
          <w:highlight w:val="green"/>
        </w:rPr>
        <w:t>○　教育訓練</w:t>
      </w:r>
      <w:r w:rsidR="006A5304" w:rsidRPr="006A5304">
        <w:rPr>
          <w:rFonts w:asciiTheme="majorEastAsia" w:eastAsiaTheme="majorEastAsia" w:hAnsiTheme="majorEastAsia" w:hint="eastAsia"/>
          <w:b/>
          <w:highlight w:val="green"/>
        </w:rPr>
        <w:t>（</w:t>
      </w:r>
      <w:r w:rsidR="002E3AE0" w:rsidRPr="006A5304">
        <w:rPr>
          <w:rFonts w:asciiTheme="majorEastAsia" w:eastAsiaTheme="majorEastAsia" w:hAnsiTheme="majorEastAsia" w:hint="eastAsia"/>
          <w:b/>
          <w:highlight w:val="green"/>
        </w:rPr>
        <w:t>雇用調整助成金の特例拡充</w:t>
      </w:r>
      <w:r w:rsidR="006A5304" w:rsidRPr="006A5304">
        <w:rPr>
          <w:rFonts w:asciiTheme="majorEastAsia" w:eastAsiaTheme="majorEastAsia" w:hAnsiTheme="majorEastAsia" w:hint="eastAsia"/>
          <w:b/>
          <w:highlight w:val="green"/>
        </w:rPr>
        <w:t>）</w:t>
      </w:r>
    </w:p>
    <w:p w:rsidR="00230832" w:rsidRPr="0018468A" w:rsidRDefault="002E3AE0" w:rsidP="0018468A">
      <w:pPr>
        <w:autoSpaceDE w:val="0"/>
        <w:autoSpaceDN w:val="0"/>
        <w:adjustRightInd w:val="0"/>
        <w:ind w:firstLineChars="100" w:firstLine="201"/>
        <w:jc w:val="left"/>
        <w:rPr>
          <w:rFonts w:ascii="ＭＳ 明朝" w:eastAsia="ＭＳ 明朝" w:cs="ＭＳ 明朝"/>
          <w:kern w:val="0"/>
          <w:szCs w:val="21"/>
        </w:rPr>
      </w:pPr>
      <w:r w:rsidRPr="0018468A">
        <w:rPr>
          <w:rFonts w:ascii="ＭＳ 明朝" w:eastAsia="ＭＳ 明朝" w:cs="ＭＳ 明朝" w:hint="eastAsia"/>
          <w:kern w:val="0"/>
          <w:szCs w:val="21"/>
        </w:rPr>
        <w:t>新型コロナウイルスの影響に伴う特例の拡充により、緊急対応期間内では、通常の雇用調整助成金では助成対象外となる、以下のような教育訓練が支給対象となります。</w:t>
      </w:r>
    </w:p>
    <w:tbl>
      <w:tblPr>
        <w:tblW w:w="955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54"/>
      </w:tblGrid>
      <w:tr w:rsidR="006A5304" w:rsidTr="0018468A">
        <w:trPr>
          <w:trHeight w:val="5754"/>
        </w:trPr>
        <w:tc>
          <w:tcPr>
            <w:tcW w:w="9554" w:type="dxa"/>
          </w:tcPr>
          <w:p w:rsidR="006A5304" w:rsidRPr="006A5304" w:rsidRDefault="006A5304" w:rsidP="00230832">
            <w:pPr>
              <w:ind w:left="19"/>
              <w:rPr>
                <w:rFonts w:asciiTheme="majorEastAsia" w:eastAsiaTheme="majorEastAsia" w:hAnsiTheme="majorEastAsia"/>
                <w:b/>
              </w:rPr>
            </w:pPr>
            <w:r w:rsidRPr="006A5304">
              <w:rPr>
                <w:rFonts w:asciiTheme="majorEastAsia" w:eastAsiaTheme="majorEastAsia" w:hAnsiTheme="majorEastAsia" w:hint="eastAsia"/>
                <w:b/>
              </w:rPr>
              <w:t>・自宅などで行う学習形態の訓練</w:t>
            </w:r>
          </w:p>
          <w:p w:rsidR="006A5304" w:rsidRPr="002E3AE0" w:rsidRDefault="006A5304" w:rsidP="0018468A">
            <w:pPr>
              <w:ind w:leftChars="100" w:left="402" w:hangingChars="100" w:hanging="201"/>
              <w:rPr>
                <w:rFonts w:asciiTheme="minorEastAsia" w:hAnsiTheme="minorEastAsia"/>
              </w:rPr>
            </w:pPr>
            <w:r w:rsidRPr="002E3AE0">
              <w:rPr>
                <w:rFonts w:asciiTheme="minorEastAsia" w:hAnsiTheme="minorEastAsia" w:hint="eastAsia"/>
              </w:rPr>
              <w:t>（片方向受講・双方向受講いずれも可。サテライトオフィスなどでの受講も認められます。）</w:t>
            </w:r>
          </w:p>
          <w:p w:rsidR="006A5304" w:rsidRPr="006A5304" w:rsidRDefault="006A5304" w:rsidP="00230832">
            <w:pPr>
              <w:ind w:left="19"/>
              <w:rPr>
                <w:rFonts w:asciiTheme="majorEastAsia" w:eastAsiaTheme="majorEastAsia" w:hAnsiTheme="majorEastAsia"/>
                <w:b/>
              </w:rPr>
            </w:pPr>
            <w:r w:rsidRPr="006A5304">
              <w:rPr>
                <w:rFonts w:asciiTheme="majorEastAsia" w:eastAsiaTheme="majorEastAsia" w:hAnsiTheme="majorEastAsia" w:hint="eastAsia"/>
                <w:b/>
              </w:rPr>
              <w:t>・職業、職務の種類を問わず、職業人として共通して必要となる訓練</w:t>
            </w:r>
          </w:p>
          <w:p w:rsidR="006A5304" w:rsidRPr="002E3AE0" w:rsidRDefault="006A5304" w:rsidP="0018468A">
            <w:pPr>
              <w:ind w:leftChars="100" w:left="402" w:hangingChars="100" w:hanging="201"/>
              <w:rPr>
                <w:rFonts w:asciiTheme="minorEastAsia" w:hAnsiTheme="minorEastAsia"/>
              </w:rPr>
            </w:pPr>
            <w:r w:rsidRPr="002E3AE0">
              <w:rPr>
                <w:rFonts w:asciiTheme="minorEastAsia" w:hAnsiTheme="minorEastAsia" w:hint="eastAsia"/>
              </w:rPr>
              <w:t>（例：接遇・マナー研修、パワハラ・セクハラ研修、メンタルヘルス研修）</w:t>
            </w:r>
          </w:p>
          <w:p w:rsidR="006A5304" w:rsidRPr="006A5304" w:rsidRDefault="006A5304" w:rsidP="00230832">
            <w:pPr>
              <w:ind w:left="19"/>
              <w:rPr>
                <w:rFonts w:asciiTheme="majorEastAsia" w:eastAsiaTheme="majorEastAsia" w:hAnsiTheme="majorEastAsia"/>
                <w:b/>
              </w:rPr>
            </w:pPr>
            <w:r w:rsidRPr="006A5304">
              <w:rPr>
                <w:rFonts w:asciiTheme="majorEastAsia" w:eastAsiaTheme="majorEastAsia" w:hAnsiTheme="majorEastAsia" w:hint="eastAsia"/>
                <w:b/>
              </w:rPr>
              <w:t>・繰り返しの教育訓練が必要なものについて、過去に行った教育訓練を同一の労働者に実施する訓練</w:t>
            </w:r>
          </w:p>
          <w:p w:rsidR="006A5304" w:rsidRPr="002E3AE0" w:rsidRDefault="006A5304" w:rsidP="0018468A">
            <w:pPr>
              <w:ind w:leftChars="100" w:left="402" w:hangingChars="100" w:hanging="201"/>
              <w:rPr>
                <w:rFonts w:asciiTheme="minorEastAsia" w:hAnsiTheme="minorEastAsia"/>
              </w:rPr>
            </w:pPr>
            <w:r w:rsidRPr="002E3AE0">
              <w:rPr>
                <w:rFonts w:asciiTheme="minorEastAsia" w:hAnsiTheme="minorEastAsia" w:hint="eastAsia"/>
              </w:rPr>
              <w:t>（※同一の対象期間における再訓練は認められません。）</w:t>
            </w:r>
          </w:p>
          <w:p w:rsidR="006A5304" w:rsidRPr="006A5304" w:rsidRDefault="006A5304" w:rsidP="00230832">
            <w:pPr>
              <w:ind w:left="19"/>
              <w:rPr>
                <w:rFonts w:asciiTheme="majorEastAsia" w:eastAsiaTheme="majorEastAsia" w:hAnsiTheme="majorEastAsia"/>
                <w:b/>
              </w:rPr>
            </w:pPr>
            <w:r w:rsidRPr="006A5304">
              <w:rPr>
                <w:rFonts w:asciiTheme="majorEastAsia" w:eastAsiaTheme="majorEastAsia" w:hAnsiTheme="majorEastAsia" w:hint="eastAsia"/>
                <w:b/>
              </w:rPr>
              <w:t>・その企業において通常の教育カリキュラムに位置づけられている訓練</w:t>
            </w:r>
          </w:p>
          <w:p w:rsidR="006A5304" w:rsidRPr="002E3AE0" w:rsidRDefault="006A5304" w:rsidP="0018468A">
            <w:pPr>
              <w:ind w:leftChars="100" w:left="402" w:hangingChars="100" w:hanging="201"/>
              <w:rPr>
                <w:rFonts w:asciiTheme="minorEastAsia" w:hAnsiTheme="minorEastAsia"/>
              </w:rPr>
            </w:pPr>
            <w:r w:rsidRPr="002E3AE0">
              <w:rPr>
                <w:rFonts w:asciiTheme="minorEastAsia" w:hAnsiTheme="minorEastAsia" w:hint="eastAsia"/>
              </w:rPr>
              <w:t>（自宅などで実施するなど、通常と異なる形態で実施する場合に限ります。）</w:t>
            </w:r>
          </w:p>
          <w:p w:rsidR="006A5304" w:rsidRPr="006A5304" w:rsidRDefault="006A5304" w:rsidP="00230832">
            <w:pPr>
              <w:ind w:left="19"/>
              <w:rPr>
                <w:rFonts w:asciiTheme="majorEastAsia" w:eastAsiaTheme="majorEastAsia" w:hAnsiTheme="majorEastAsia"/>
                <w:b/>
              </w:rPr>
            </w:pPr>
            <w:r w:rsidRPr="006A5304">
              <w:rPr>
                <w:rFonts w:asciiTheme="majorEastAsia" w:eastAsiaTheme="majorEastAsia" w:hAnsiTheme="majorEastAsia" w:hint="eastAsia"/>
                <w:b/>
              </w:rPr>
              <w:t>・自社職員である指導員による訓練</w:t>
            </w:r>
          </w:p>
          <w:p w:rsidR="00230832" w:rsidRDefault="006A5304" w:rsidP="0018468A">
            <w:pPr>
              <w:ind w:leftChars="100" w:left="402" w:hangingChars="100" w:hanging="201"/>
              <w:rPr>
                <w:rFonts w:asciiTheme="minorEastAsia" w:hAnsiTheme="minorEastAsia"/>
              </w:rPr>
            </w:pPr>
            <w:r w:rsidRPr="002E3AE0">
              <w:rPr>
                <w:rFonts w:asciiTheme="minorEastAsia" w:hAnsiTheme="minorEastAsia" w:hint="eastAsia"/>
              </w:rPr>
              <w:t>（当該指導員が一般的に教育的立場にあり、一定程度の知識、実務経験を有すること、および自宅</w:t>
            </w:r>
            <w:r w:rsidR="0018468A">
              <w:rPr>
                <w:rFonts w:asciiTheme="minorEastAsia" w:hAnsiTheme="minorEastAsia" w:hint="eastAsia"/>
              </w:rPr>
              <w:t>など</w:t>
            </w:r>
            <w:r w:rsidRPr="002E3AE0">
              <w:rPr>
                <w:rFonts w:asciiTheme="minorEastAsia" w:hAnsiTheme="minorEastAsia" w:hint="eastAsia"/>
              </w:rPr>
              <w:t>でインターネットなどを用いた双方向での訓練を実施するなど、通常と異なる形態で実施することが必要です。）</w:t>
            </w:r>
          </w:p>
          <w:p w:rsidR="00230832" w:rsidRDefault="00230832" w:rsidP="00230832">
            <w:pPr>
              <w:ind w:left="19"/>
              <w:rPr>
                <w:rFonts w:asciiTheme="majorEastAsia" w:eastAsiaTheme="majorEastAsia" w:hAnsiTheme="majorEastAsia"/>
                <w:b/>
                <w:color w:val="FF0000"/>
              </w:rPr>
            </w:pPr>
            <w:r>
              <w:rPr>
                <w:rFonts w:asciiTheme="minorEastAsia" w:hAnsiTheme="minorEastAsia" w:hint="eastAsia"/>
              </w:rPr>
              <w:t>・</w:t>
            </w:r>
            <w:r w:rsidRPr="002E3AE0">
              <w:rPr>
                <w:rFonts w:asciiTheme="majorEastAsia" w:eastAsiaTheme="majorEastAsia" w:hAnsiTheme="majorEastAsia" w:hint="eastAsia"/>
                <w:b/>
                <w:color w:val="FF0000"/>
              </w:rPr>
              <w:t>教育訓練実施日は就労不可でしたが、半日訓練半日就業が可能になります。</w:t>
            </w:r>
          </w:p>
          <w:p w:rsidR="00230832" w:rsidRPr="00230832" w:rsidRDefault="00230832" w:rsidP="00230832">
            <w:pPr>
              <w:ind w:left="19"/>
              <w:rPr>
                <w:rFonts w:asciiTheme="majorEastAsia" w:eastAsiaTheme="majorEastAsia" w:hAnsiTheme="majorEastAsia"/>
                <w:b/>
              </w:rPr>
            </w:pPr>
            <w:r>
              <w:rPr>
                <w:rFonts w:asciiTheme="minorEastAsia" w:hAnsiTheme="minorEastAsia" w:hint="eastAsia"/>
              </w:rPr>
              <w:t xml:space="preserve">　</w:t>
            </w:r>
            <w:r w:rsidRPr="00230832">
              <w:rPr>
                <w:rFonts w:asciiTheme="majorEastAsia" w:eastAsiaTheme="majorEastAsia" w:hAnsiTheme="majorEastAsia" w:hint="eastAsia"/>
                <w:b/>
              </w:rPr>
              <w:t>【具体的な活用例】</w:t>
            </w:r>
          </w:p>
          <w:p w:rsidR="00230832" w:rsidRPr="006A5304" w:rsidRDefault="00230832" w:rsidP="00230832">
            <w:pPr>
              <w:rPr>
                <w:rFonts w:asciiTheme="minorEastAsia" w:hAnsiTheme="minorEastAsia"/>
              </w:rPr>
            </w:pPr>
            <w:r>
              <w:rPr>
                <w:rFonts w:asciiTheme="minorEastAsia" w:hAnsiTheme="minorEastAsia" w:hint="eastAsia"/>
              </w:rPr>
              <w:t xml:space="preserve">　</w:t>
            </w:r>
            <w:r w:rsidRPr="006A5304">
              <w:rPr>
                <w:rFonts w:asciiTheme="minorEastAsia" w:hAnsiTheme="minorEastAsia" w:hint="eastAsia"/>
              </w:rPr>
              <w:t>〇</w:t>
            </w:r>
            <w:r>
              <w:rPr>
                <w:rFonts w:asciiTheme="minorEastAsia" w:hAnsiTheme="minorEastAsia" w:hint="eastAsia"/>
              </w:rPr>
              <w:t xml:space="preserve">　</w:t>
            </w:r>
            <w:r w:rsidRPr="006A5304">
              <w:rPr>
                <w:rFonts w:asciiTheme="minorEastAsia" w:hAnsiTheme="minorEastAsia" w:hint="eastAsia"/>
              </w:rPr>
              <w:t>タクシー運転手や宿泊業の労働者に対する、業務上必要な教養以上の英会話研修</w:t>
            </w:r>
          </w:p>
          <w:p w:rsidR="00230832" w:rsidRPr="00230832" w:rsidRDefault="00230832" w:rsidP="00230832">
            <w:pPr>
              <w:rPr>
                <w:rFonts w:asciiTheme="majorEastAsia" w:eastAsiaTheme="majorEastAsia" w:hAnsiTheme="majorEastAsia"/>
                <w:b/>
              </w:rPr>
            </w:pPr>
            <w:r>
              <w:rPr>
                <w:rFonts w:asciiTheme="minorEastAsia" w:hAnsiTheme="minorEastAsia" w:hint="eastAsia"/>
              </w:rPr>
              <w:t xml:space="preserve">　</w:t>
            </w:r>
            <w:r w:rsidRPr="006A5304">
              <w:rPr>
                <w:rFonts w:asciiTheme="minorEastAsia" w:hAnsiTheme="minorEastAsia" w:hint="eastAsia"/>
              </w:rPr>
              <w:t>〇</w:t>
            </w:r>
            <w:r>
              <w:rPr>
                <w:rFonts w:asciiTheme="minorEastAsia" w:hAnsiTheme="minorEastAsia" w:hint="eastAsia"/>
              </w:rPr>
              <w:t xml:space="preserve">　</w:t>
            </w:r>
            <w:r w:rsidRPr="006A5304">
              <w:rPr>
                <w:rFonts w:asciiTheme="minorEastAsia" w:hAnsiTheme="minorEastAsia" w:hint="eastAsia"/>
              </w:rPr>
              <w:t>新入社員に対して、自宅でインターネッﾄを活用する形で実施する新人研修</w:t>
            </w:r>
          </w:p>
        </w:tc>
      </w:tr>
    </w:tbl>
    <w:p w:rsidR="002E3AE0" w:rsidRDefault="00230832" w:rsidP="00230832">
      <w:pPr>
        <w:rPr>
          <w:rFonts w:asciiTheme="minorEastAsia" w:hAnsiTheme="minorEastAsia"/>
        </w:rPr>
      </w:pPr>
      <w:r>
        <w:rPr>
          <w:rFonts w:asciiTheme="minorEastAsia" w:hAnsiTheme="minorEastAsia" w:hint="eastAsia"/>
          <w:noProof/>
          <w:szCs w:val="21"/>
        </w:rPr>
        <mc:AlternateContent>
          <mc:Choice Requires="wps">
            <w:drawing>
              <wp:anchor distT="0" distB="0" distL="114300" distR="114300" simplePos="0" relativeHeight="251698176" behindDoc="0" locked="0" layoutInCell="1" allowOverlap="1" wp14:anchorId="06E7CECA" wp14:editId="05F4C532">
                <wp:simplePos x="0" y="0"/>
                <wp:positionH relativeFrom="column">
                  <wp:posOffset>13335</wp:posOffset>
                </wp:positionH>
                <wp:positionV relativeFrom="paragraph">
                  <wp:posOffset>198121</wp:posOffset>
                </wp:positionV>
                <wp:extent cx="1657350" cy="552450"/>
                <wp:effectExtent l="0" t="0" r="19050" b="19050"/>
                <wp:wrapNone/>
                <wp:docPr id="27" name="角丸四角形 27"/>
                <wp:cNvGraphicFramePr/>
                <a:graphic xmlns:a="http://schemas.openxmlformats.org/drawingml/2006/main">
                  <a:graphicData uri="http://schemas.microsoft.com/office/word/2010/wordprocessingShape">
                    <wps:wsp>
                      <wps:cNvSpPr/>
                      <wps:spPr>
                        <a:xfrm>
                          <a:off x="0" y="0"/>
                          <a:ext cx="1657350" cy="552450"/>
                        </a:xfrm>
                        <a:prstGeom prst="roundRect">
                          <a:avLst/>
                        </a:prstGeom>
                        <a:solidFill>
                          <a:srgbClr val="92D050"/>
                        </a:solidFill>
                        <a:ln w="25400" cap="flat" cmpd="sng" algn="ctr">
                          <a:solidFill>
                            <a:srgbClr val="00B050"/>
                          </a:solidFill>
                          <a:prstDash val="solid"/>
                        </a:ln>
                        <a:effectLst/>
                      </wps:spPr>
                      <wps:txbx>
                        <w:txbxContent>
                          <w:p w:rsidR="0011189A" w:rsidRPr="009E2987" w:rsidRDefault="0011189A" w:rsidP="00230832">
                            <w:pPr>
                              <w:jc w:val="center"/>
                              <w:rPr>
                                <w:rFonts w:ascii="UD デジタル 教科書体 NP-B" w:eastAsia="UD デジタル 教科書体 NP-B"/>
                                <w:color w:val="FFFFFF" w:themeColor="background1"/>
                                <w:sz w:val="44"/>
                                <w:szCs w:val="44"/>
                              </w:rPr>
                            </w:pPr>
                            <w:r w:rsidRPr="009E2987">
                              <w:rPr>
                                <w:rFonts w:ascii="UD デジタル 教科書体 NP-B" w:eastAsia="UD デジタル 教科書体 NP-B" w:hint="eastAsia"/>
                                <w:color w:val="FFFFFF" w:themeColor="background1"/>
                                <w:sz w:val="44"/>
                                <w:szCs w:val="44"/>
                              </w:rPr>
                              <w:t>Ｑ＆Ａ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06E7CECA" id="角丸四角形 27" o:spid="_x0000_s1028" style="position:absolute;left:0;text-align:left;margin-left:1.05pt;margin-top:15.6pt;width:130.5pt;height:43.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" fillcolor="#92d050" strokecolor="#00b050" strokeweight="2pt">
                <v:textbox>
                  <w:txbxContent>
                    <w:p w:rsidR="0011189A" w:rsidRPr="009E2987" w:rsidRDefault="0011189A" w:rsidP="00230832">
                      <w:pPr>
                        <w:jc w:val="center"/>
                        <w:rPr>
                          <w:rFonts w:ascii="UD デジタル 教科書体 NP-B" w:eastAsia="UD デジタル 教科書体 NP-B"/>
                          <w:color w:val="FFFFFF" w:themeColor="background1"/>
                          <w:sz w:val="44"/>
                          <w:szCs w:val="44"/>
                        </w:rPr>
                      </w:pPr>
                      <w:r w:rsidRPr="009E2987">
                        <w:rPr>
                          <w:rFonts w:ascii="UD デジタル 教科書体 NP-B" w:eastAsia="UD デジタル 教科書体 NP-B" w:hint="eastAsia"/>
                          <w:color w:val="FFFFFF" w:themeColor="background1"/>
                          <w:sz w:val="44"/>
                          <w:szCs w:val="44"/>
                        </w:rPr>
                        <w:t>Ｑ＆Ａ</w:t>
                      </w:r>
                    </w:p>
                  </w:txbxContent>
                </v:textbox>
              </v:roundrect>
            </w:pict>
          </mc:Fallback>
        </mc:AlternateContent>
      </w:r>
    </w:p>
    <w:p w:rsidR="00230832" w:rsidRPr="006A5304" w:rsidRDefault="00230832" w:rsidP="00230832">
      <w:pPr>
        <w:rPr>
          <w:rFonts w:asciiTheme="minorEastAsia" w:hAnsiTheme="minorEastAsia"/>
        </w:rPr>
      </w:pPr>
    </w:p>
    <w:tbl>
      <w:tblPr>
        <w:tblW w:w="9599"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99"/>
      </w:tblGrid>
      <w:tr w:rsidR="00230832" w:rsidTr="0018468A">
        <w:trPr>
          <w:trHeight w:val="5775"/>
        </w:trPr>
        <w:tc>
          <w:tcPr>
            <w:tcW w:w="9599" w:type="dxa"/>
          </w:tcPr>
          <w:p w:rsidR="0018468A" w:rsidRDefault="0018468A" w:rsidP="00230832">
            <w:pPr>
              <w:spacing w:line="300" w:lineRule="exact"/>
              <w:ind w:left="64"/>
              <w:rPr>
                <w:rFonts w:asciiTheme="majorEastAsia" w:eastAsiaTheme="majorEastAsia" w:hAnsiTheme="majorEastAsia"/>
                <w:b/>
              </w:rPr>
            </w:pPr>
          </w:p>
          <w:p w:rsidR="0018468A" w:rsidRDefault="0018468A" w:rsidP="00230832">
            <w:pPr>
              <w:spacing w:line="300" w:lineRule="exact"/>
              <w:ind w:left="64"/>
              <w:rPr>
                <w:rFonts w:asciiTheme="majorEastAsia" w:eastAsiaTheme="majorEastAsia" w:hAnsiTheme="majorEastAsia"/>
                <w:b/>
              </w:rPr>
            </w:pPr>
          </w:p>
          <w:p w:rsidR="00230832" w:rsidRPr="00230832" w:rsidRDefault="00230832" w:rsidP="0018468A">
            <w:pPr>
              <w:spacing w:line="300" w:lineRule="exact"/>
              <w:rPr>
                <w:rFonts w:asciiTheme="majorEastAsia" w:eastAsiaTheme="majorEastAsia" w:hAnsiTheme="majorEastAsia"/>
                <w:b/>
              </w:rPr>
            </w:pPr>
            <w:r w:rsidRPr="00230832">
              <w:rPr>
                <w:rFonts w:asciiTheme="majorEastAsia" w:eastAsiaTheme="majorEastAsia" w:hAnsiTheme="majorEastAsia" w:hint="eastAsia"/>
                <w:b/>
              </w:rPr>
              <w:t>１　Ｑ　助成対象となる教育訓練とは、どのようなものを指すのですか。</w:t>
            </w:r>
          </w:p>
          <w:p w:rsidR="00230832" w:rsidRPr="006A5304" w:rsidRDefault="0018468A" w:rsidP="0018468A">
            <w:pPr>
              <w:spacing w:line="300" w:lineRule="exact"/>
              <w:ind w:leftChars="200" w:left="804" w:hangingChars="200" w:hanging="402"/>
              <w:rPr>
                <w:rFonts w:asciiTheme="minorEastAsia" w:hAnsiTheme="minorEastAsia"/>
              </w:rPr>
            </w:pPr>
            <w:r>
              <w:rPr>
                <w:rFonts w:asciiTheme="minorEastAsia" w:hAnsiTheme="minorEastAsia" w:hint="eastAsia"/>
              </w:rPr>
              <w:t xml:space="preserve">Ａ　</w:t>
            </w:r>
            <w:r w:rsidR="00230832" w:rsidRPr="006A5304">
              <w:rPr>
                <w:rFonts w:asciiTheme="minorEastAsia" w:hAnsiTheme="minorEastAsia" w:hint="eastAsia"/>
              </w:rPr>
              <w:t>助成対象となる教育訓練は、職業に関する知識、技能、技術の習得や向上を目的とするものであることが必要です。</w:t>
            </w:r>
          </w:p>
          <w:p w:rsidR="00230832" w:rsidRPr="00230832" w:rsidRDefault="00230832" w:rsidP="0018468A">
            <w:pPr>
              <w:spacing w:line="300" w:lineRule="exact"/>
              <w:rPr>
                <w:rFonts w:asciiTheme="majorEastAsia" w:eastAsiaTheme="majorEastAsia" w:hAnsiTheme="majorEastAsia"/>
                <w:b/>
              </w:rPr>
            </w:pPr>
            <w:r w:rsidRPr="00230832">
              <w:rPr>
                <w:rFonts w:asciiTheme="majorEastAsia" w:eastAsiaTheme="majorEastAsia" w:hAnsiTheme="majorEastAsia" w:hint="eastAsia"/>
                <w:b/>
              </w:rPr>
              <w:t>２　Ｑ　片方向研修、双方向研修とはどのような研修でしょうか。</w:t>
            </w:r>
          </w:p>
          <w:p w:rsidR="00230832" w:rsidRPr="006A5304" w:rsidRDefault="0018468A" w:rsidP="0018468A">
            <w:pPr>
              <w:spacing w:line="300" w:lineRule="exact"/>
              <w:ind w:leftChars="200" w:left="804" w:hangingChars="200" w:hanging="402"/>
              <w:rPr>
                <w:rFonts w:asciiTheme="minorEastAsia" w:hAnsiTheme="minorEastAsia"/>
              </w:rPr>
            </w:pPr>
            <w:r>
              <w:rPr>
                <w:rFonts w:asciiTheme="minorEastAsia" w:hAnsiTheme="minorEastAsia" w:hint="eastAsia"/>
              </w:rPr>
              <w:t xml:space="preserve">Ａ　</w:t>
            </w:r>
            <w:r w:rsidR="00230832" w:rsidRPr="006A5304">
              <w:rPr>
                <w:rFonts w:asciiTheme="minorEastAsia" w:hAnsiTheme="minorEastAsia" w:hint="eastAsia"/>
              </w:rPr>
              <w:t>片方向研修：テレビのように、講師が一方的に情報を発信する研修を指します。</w:t>
            </w:r>
          </w:p>
          <w:p w:rsidR="00230832" w:rsidRPr="006A5304" w:rsidRDefault="00230832" w:rsidP="0018468A">
            <w:pPr>
              <w:spacing w:line="300" w:lineRule="exact"/>
              <w:ind w:leftChars="200" w:left="804" w:hangingChars="200" w:hanging="402"/>
              <w:rPr>
                <w:rFonts w:asciiTheme="minorEastAsia" w:hAnsiTheme="minorEastAsia"/>
              </w:rPr>
            </w:pPr>
            <w:r w:rsidRPr="006A5304">
              <w:rPr>
                <w:rFonts w:asciiTheme="minorEastAsia" w:hAnsiTheme="minorEastAsia" w:hint="eastAsia"/>
              </w:rPr>
              <w:t xml:space="preserve">　　双方向研修：講師と受講生が互いにコミュニケーションが行える研修を指します。</w:t>
            </w:r>
          </w:p>
          <w:p w:rsidR="00230832" w:rsidRPr="00230832" w:rsidRDefault="00230832" w:rsidP="0018468A">
            <w:pPr>
              <w:spacing w:line="300" w:lineRule="exact"/>
              <w:rPr>
                <w:rFonts w:asciiTheme="majorEastAsia" w:eastAsiaTheme="majorEastAsia" w:hAnsiTheme="majorEastAsia"/>
                <w:b/>
              </w:rPr>
            </w:pPr>
            <w:r w:rsidRPr="00230832">
              <w:rPr>
                <w:rFonts w:asciiTheme="majorEastAsia" w:eastAsiaTheme="majorEastAsia" w:hAnsiTheme="majorEastAsia" w:hint="eastAsia"/>
                <w:b/>
              </w:rPr>
              <w:t>３　Ｑ　半日訓練とはどのような訓練でしょうか。</w:t>
            </w:r>
          </w:p>
          <w:p w:rsidR="00230832" w:rsidRPr="006A5304" w:rsidRDefault="00230832" w:rsidP="00230832">
            <w:pPr>
              <w:spacing w:line="300" w:lineRule="exact"/>
              <w:ind w:left="64"/>
              <w:rPr>
                <w:rFonts w:asciiTheme="minorEastAsia" w:hAnsiTheme="minorEastAsia"/>
              </w:rPr>
            </w:pPr>
            <w:r w:rsidRPr="006A5304">
              <w:rPr>
                <w:rFonts w:asciiTheme="minorEastAsia" w:hAnsiTheme="minorEastAsia" w:hint="eastAsia"/>
              </w:rPr>
              <w:t xml:space="preserve">　　Ａ　</w:t>
            </w:r>
            <w:r w:rsidR="0018468A">
              <w:rPr>
                <w:rFonts w:asciiTheme="minorEastAsia" w:hAnsiTheme="minorEastAsia" w:hint="eastAsia"/>
              </w:rPr>
              <w:t>３</w:t>
            </w:r>
            <w:r w:rsidRPr="006A5304">
              <w:rPr>
                <w:rFonts w:asciiTheme="minorEastAsia" w:hAnsiTheme="minorEastAsia" w:hint="eastAsia"/>
              </w:rPr>
              <w:t>時間～</w:t>
            </w:r>
            <w:r w:rsidR="0018468A">
              <w:rPr>
                <w:rFonts w:asciiTheme="minorEastAsia" w:hAnsiTheme="minorEastAsia" w:hint="eastAsia"/>
              </w:rPr>
              <w:t>１</w:t>
            </w:r>
            <w:r w:rsidRPr="006A5304">
              <w:rPr>
                <w:rFonts w:asciiTheme="minorEastAsia" w:hAnsiTheme="minorEastAsia" w:hint="eastAsia"/>
              </w:rPr>
              <w:t>日の所定労働時間未満の教育訓練を指します。</w:t>
            </w:r>
          </w:p>
          <w:p w:rsidR="00230832" w:rsidRPr="00230832" w:rsidRDefault="00230832" w:rsidP="0018468A">
            <w:pPr>
              <w:spacing w:line="300" w:lineRule="exact"/>
              <w:rPr>
                <w:rFonts w:asciiTheme="majorEastAsia" w:eastAsiaTheme="majorEastAsia" w:hAnsiTheme="majorEastAsia"/>
                <w:b/>
              </w:rPr>
            </w:pPr>
            <w:r w:rsidRPr="00230832">
              <w:rPr>
                <w:rFonts w:asciiTheme="majorEastAsia" w:eastAsiaTheme="majorEastAsia" w:hAnsiTheme="majorEastAsia" w:hint="eastAsia"/>
                <w:b/>
              </w:rPr>
              <w:t>４　Ｑ　加算額は教育訓練の時間及び日数により変わるのでしょうか。</w:t>
            </w:r>
          </w:p>
          <w:p w:rsidR="00230832" w:rsidRPr="006A5304" w:rsidRDefault="00230832" w:rsidP="0018468A">
            <w:pPr>
              <w:spacing w:line="300" w:lineRule="exact"/>
              <w:ind w:leftChars="200" w:left="804" w:hangingChars="200" w:hanging="402"/>
              <w:rPr>
                <w:rFonts w:asciiTheme="minorEastAsia" w:hAnsiTheme="minorEastAsia"/>
              </w:rPr>
            </w:pPr>
            <w:r w:rsidRPr="006A5304">
              <w:rPr>
                <w:rFonts w:asciiTheme="minorEastAsia" w:hAnsiTheme="minorEastAsia" w:hint="eastAsia"/>
              </w:rPr>
              <w:t>Ａ　加算額は、助成金の対象となる教育訓練の日数（半日訓練の場合は0.5日)に1,800円（中小企業は2,400円）を乗じた額となります。</w:t>
            </w:r>
          </w:p>
          <w:p w:rsidR="00230832" w:rsidRPr="00230832" w:rsidRDefault="00230832" w:rsidP="0018468A">
            <w:pPr>
              <w:spacing w:line="300" w:lineRule="exact"/>
              <w:rPr>
                <w:rFonts w:asciiTheme="majorEastAsia" w:eastAsiaTheme="majorEastAsia" w:hAnsiTheme="majorEastAsia"/>
                <w:b/>
              </w:rPr>
            </w:pPr>
            <w:r w:rsidRPr="00230832">
              <w:rPr>
                <w:rFonts w:asciiTheme="majorEastAsia" w:eastAsiaTheme="majorEastAsia" w:hAnsiTheme="majorEastAsia" w:hint="eastAsia"/>
                <w:b/>
              </w:rPr>
              <w:t>５　Ｑ　教育訓練の内容を提出する必要はありますか。</w:t>
            </w:r>
          </w:p>
          <w:p w:rsidR="00230832" w:rsidRPr="00230832" w:rsidRDefault="00230832" w:rsidP="0018468A">
            <w:pPr>
              <w:spacing w:line="300" w:lineRule="exact"/>
              <w:ind w:leftChars="200" w:left="804" w:hangingChars="200" w:hanging="402"/>
              <w:rPr>
                <w:rFonts w:asciiTheme="minorEastAsia" w:hAnsiTheme="minorEastAsia"/>
              </w:rPr>
            </w:pPr>
            <w:r w:rsidRPr="006A5304">
              <w:rPr>
                <w:rFonts w:asciiTheme="minorEastAsia" w:hAnsiTheme="minorEastAsia" w:hint="eastAsia"/>
              </w:rPr>
              <w:t>Ａ　実施主体※、対象者、科目、カリキュラムおよび期間を確認できる</w:t>
            </w:r>
            <w:r w:rsidRPr="00230832">
              <w:rPr>
                <w:rFonts w:asciiTheme="minorEastAsia" w:hAnsiTheme="minorEastAsia" w:hint="eastAsia"/>
              </w:rPr>
              <w:t>書類が必要です。また、実施後に各受講者の受講を証明する書類（受講者レポートなど）提出していただきます。（※実施主体：事業主、研修講師など）</w:t>
            </w:r>
          </w:p>
          <w:p w:rsidR="00230832" w:rsidRPr="00230832" w:rsidRDefault="00230832" w:rsidP="0018468A">
            <w:pPr>
              <w:spacing w:line="300" w:lineRule="exact"/>
              <w:rPr>
                <w:rFonts w:asciiTheme="majorEastAsia" w:eastAsiaTheme="majorEastAsia" w:hAnsiTheme="majorEastAsia"/>
                <w:b/>
              </w:rPr>
            </w:pPr>
            <w:r w:rsidRPr="00230832">
              <w:rPr>
                <w:rFonts w:asciiTheme="majorEastAsia" w:eastAsiaTheme="majorEastAsia" w:hAnsiTheme="majorEastAsia" w:hint="eastAsia"/>
                <w:b/>
              </w:rPr>
              <w:t>６　Ｑ　半日訓練を2度実施した場合は、</w:t>
            </w:r>
            <w:r w:rsidR="0018468A">
              <w:rPr>
                <w:rFonts w:asciiTheme="majorEastAsia" w:eastAsiaTheme="majorEastAsia" w:hAnsiTheme="majorEastAsia" w:hint="eastAsia"/>
                <w:b/>
              </w:rPr>
              <w:t>１</w:t>
            </w:r>
            <w:r w:rsidRPr="00230832">
              <w:rPr>
                <w:rFonts w:asciiTheme="majorEastAsia" w:eastAsiaTheme="majorEastAsia" w:hAnsiTheme="majorEastAsia" w:hint="eastAsia"/>
                <w:b/>
              </w:rPr>
              <w:t>日として数えるのでしょうか。</w:t>
            </w:r>
          </w:p>
          <w:p w:rsidR="00230832" w:rsidRDefault="00230832" w:rsidP="0018468A">
            <w:pPr>
              <w:spacing w:line="300" w:lineRule="exact"/>
              <w:ind w:leftChars="200" w:left="804" w:hangingChars="200" w:hanging="402"/>
              <w:rPr>
                <w:rFonts w:asciiTheme="minorEastAsia" w:hAnsiTheme="minorEastAsia"/>
              </w:rPr>
            </w:pPr>
            <w:r w:rsidRPr="00230832">
              <w:rPr>
                <w:rFonts w:asciiTheme="minorEastAsia" w:hAnsiTheme="minorEastAsia" w:hint="eastAsia"/>
              </w:rPr>
              <w:t>Ａ　2度半日訓練を実施した結果、</w:t>
            </w:r>
            <w:r w:rsidR="0018468A">
              <w:rPr>
                <w:rFonts w:asciiTheme="minorEastAsia" w:hAnsiTheme="minorEastAsia" w:hint="eastAsia"/>
              </w:rPr>
              <w:t>１</w:t>
            </w:r>
            <w:r w:rsidRPr="00230832">
              <w:rPr>
                <w:rFonts w:asciiTheme="minorEastAsia" w:hAnsiTheme="minorEastAsia" w:hint="eastAsia"/>
              </w:rPr>
              <w:t>日の所定労働時間に達した場合は</w:t>
            </w:r>
            <w:r w:rsidR="0018468A">
              <w:rPr>
                <w:rFonts w:asciiTheme="minorEastAsia" w:hAnsiTheme="minorEastAsia" w:hint="eastAsia"/>
              </w:rPr>
              <w:t>１</w:t>
            </w:r>
            <w:r w:rsidRPr="00230832">
              <w:rPr>
                <w:rFonts w:asciiTheme="minorEastAsia" w:hAnsiTheme="minorEastAsia" w:hint="eastAsia"/>
              </w:rPr>
              <w:t>日として数えます。</w:t>
            </w:r>
          </w:p>
        </w:tc>
      </w:tr>
    </w:tbl>
    <w:p w:rsidR="0018468A" w:rsidRDefault="0018468A" w:rsidP="00230832">
      <w:pPr>
        <w:spacing w:line="300" w:lineRule="exact"/>
        <w:rPr>
          <w:rFonts w:asciiTheme="majorEastAsia" w:eastAsiaTheme="majorEastAsia" w:hAnsiTheme="majorEastAsia"/>
          <w:b/>
          <w:highlight w:val="green"/>
        </w:rPr>
      </w:pPr>
    </w:p>
    <w:p w:rsidR="0018468A" w:rsidRPr="0018468A" w:rsidRDefault="0018468A">
      <w:pPr>
        <w:widowControl/>
        <w:jc w:val="left"/>
        <w:rPr>
          <w:rFonts w:asciiTheme="majorEastAsia" w:eastAsiaTheme="majorEastAsia" w:hAnsiTheme="majorEastAsia"/>
          <w:b/>
        </w:rPr>
      </w:pPr>
      <w:r w:rsidRPr="0018468A">
        <w:rPr>
          <w:rFonts w:asciiTheme="majorEastAsia" w:eastAsiaTheme="majorEastAsia" w:hAnsiTheme="majorEastAsia"/>
          <w:b/>
        </w:rPr>
        <w:br w:type="page"/>
      </w:r>
    </w:p>
    <w:p w:rsidR="002E3AE0" w:rsidRPr="00230832" w:rsidRDefault="00230832" w:rsidP="00230832">
      <w:pPr>
        <w:spacing w:line="300" w:lineRule="exact"/>
        <w:rPr>
          <w:rFonts w:asciiTheme="majorEastAsia" w:eastAsiaTheme="majorEastAsia" w:hAnsiTheme="majorEastAsia"/>
          <w:b/>
        </w:rPr>
      </w:pPr>
      <w:r w:rsidRPr="00230832">
        <w:rPr>
          <w:rFonts w:asciiTheme="majorEastAsia" w:eastAsiaTheme="majorEastAsia" w:hAnsiTheme="majorEastAsia" w:hint="eastAsia"/>
          <w:b/>
          <w:highlight w:val="green"/>
        </w:rPr>
        <w:t>○　教育訓練（通常の場合）</w:t>
      </w:r>
    </w:p>
    <w:p w:rsidR="00280304" w:rsidRDefault="00280304" w:rsidP="0018468A">
      <w:pPr>
        <w:spacing w:line="340" w:lineRule="exact"/>
        <w:ind w:firstLineChars="100" w:firstLine="201"/>
      </w:pPr>
      <w:r>
        <w:rPr>
          <w:rFonts w:hint="eastAsia"/>
        </w:rPr>
        <w:t>雇用調整助成金の対象となる「教育訓練」は次の①～⑥のすべてを満たす必要があります。</w:t>
      </w:r>
    </w:p>
    <w:p w:rsidR="00280304" w:rsidRDefault="00280304" w:rsidP="0018468A">
      <w:pPr>
        <w:spacing w:line="340" w:lineRule="exact"/>
        <w:ind w:leftChars="100" w:left="402" w:hangingChars="100" w:hanging="201"/>
      </w:pPr>
      <w:r>
        <w:rPr>
          <w:rFonts w:hint="eastAsia"/>
        </w:rPr>
        <w:t>①</w:t>
      </w:r>
      <w:r w:rsidR="0018468A">
        <w:rPr>
          <w:rFonts w:hint="eastAsia"/>
        </w:rPr>
        <w:t xml:space="preserve">　</w:t>
      </w:r>
      <w:r>
        <w:rPr>
          <w:rFonts w:hint="eastAsia"/>
        </w:rPr>
        <w:t>労使間の協定によるものであること。</w:t>
      </w:r>
    </w:p>
    <w:p w:rsidR="00280304" w:rsidRDefault="00280304" w:rsidP="0018468A">
      <w:pPr>
        <w:spacing w:line="340" w:lineRule="exact"/>
        <w:ind w:leftChars="100" w:left="402" w:hangingChars="100" w:hanging="201"/>
      </w:pPr>
      <w:r>
        <w:rPr>
          <w:rFonts w:hint="eastAsia"/>
        </w:rPr>
        <w:t>②</w:t>
      </w:r>
      <w:r w:rsidR="0018468A">
        <w:rPr>
          <w:rFonts w:hint="eastAsia"/>
        </w:rPr>
        <w:t xml:space="preserve">　</w:t>
      </w:r>
      <w:r>
        <w:rPr>
          <w:rFonts w:hint="eastAsia"/>
        </w:rPr>
        <w:t>事業主が自ら指定した対象期間内（１年間）に行われるものであること。</w:t>
      </w:r>
    </w:p>
    <w:p w:rsidR="00280304" w:rsidRDefault="00280304" w:rsidP="0018468A">
      <w:pPr>
        <w:spacing w:line="340" w:lineRule="exact"/>
        <w:ind w:leftChars="100" w:left="402" w:hangingChars="100" w:hanging="201"/>
      </w:pPr>
      <w:r>
        <w:rPr>
          <w:rFonts w:hint="eastAsia"/>
        </w:rPr>
        <w:t>③</w:t>
      </w:r>
      <w:r w:rsidR="0018468A">
        <w:rPr>
          <w:rFonts w:hint="eastAsia"/>
        </w:rPr>
        <w:t xml:space="preserve">　</w:t>
      </w:r>
      <w:r>
        <w:rPr>
          <w:rFonts w:hint="eastAsia"/>
        </w:rPr>
        <w:t>判定基礎期間における対象労働者に係る休業又は教育訓練の実施日の延日数が、対象労働者に係る所定労働延日数の</w:t>
      </w:r>
      <w:r w:rsidRPr="0018468A">
        <w:rPr>
          <w:rFonts w:asciiTheme="minorEastAsia" w:hAnsiTheme="minorEastAsia" w:hint="eastAsia"/>
        </w:rPr>
        <w:t>1／20 大企業の場合は1／15 ）</w:t>
      </w:r>
      <w:r>
        <w:rPr>
          <w:rFonts w:hint="eastAsia"/>
        </w:rPr>
        <w:t>以上となるものであること（休業等規模要件）</w:t>
      </w:r>
    </w:p>
    <w:p w:rsidR="00280304" w:rsidRDefault="00280304" w:rsidP="0018468A">
      <w:pPr>
        <w:spacing w:line="340" w:lineRule="exact"/>
        <w:ind w:leftChars="100" w:left="402" w:hangingChars="100" w:hanging="201"/>
      </w:pPr>
      <w:r>
        <w:rPr>
          <w:rFonts w:hint="eastAsia"/>
        </w:rPr>
        <w:t>④</w:t>
      </w:r>
      <w:r w:rsidR="0018468A">
        <w:rPr>
          <w:rFonts w:hint="eastAsia"/>
        </w:rPr>
        <w:t xml:space="preserve">　</w:t>
      </w:r>
      <w:r>
        <w:rPr>
          <w:rFonts w:hint="eastAsia"/>
        </w:rPr>
        <w:t>職業に関連する知識、技術を習得させ、または向上させることを目的とする教育、訓練、講習等であって（下記※を参照、かつ、受講者を当該受講日に業務（本助成金の対象となる教育訓練を除く）に就かせないものであること。</w:t>
      </w:r>
    </w:p>
    <w:p w:rsidR="00280304" w:rsidRDefault="00280304" w:rsidP="0018468A">
      <w:pPr>
        <w:spacing w:line="340" w:lineRule="exact"/>
        <w:ind w:leftChars="100" w:left="402" w:hangingChars="100" w:hanging="201"/>
      </w:pPr>
      <w:r>
        <w:rPr>
          <w:rFonts w:hint="eastAsia"/>
        </w:rPr>
        <w:t>⑤</w:t>
      </w:r>
      <w:r w:rsidR="0018468A">
        <w:rPr>
          <w:rFonts w:hint="eastAsia"/>
        </w:rPr>
        <w:t xml:space="preserve">　</w:t>
      </w:r>
      <w:r>
        <w:rPr>
          <w:rFonts w:hint="eastAsia"/>
        </w:rPr>
        <w:t>所定労働日の所定労働時間内において実施されるものであること。</w:t>
      </w:r>
    </w:p>
    <w:p w:rsidR="0018468A" w:rsidRDefault="00280304" w:rsidP="0018468A">
      <w:pPr>
        <w:spacing w:line="340" w:lineRule="exact"/>
        <w:ind w:leftChars="100" w:left="402" w:hangingChars="100" w:hanging="201"/>
      </w:pPr>
      <w:r>
        <w:rPr>
          <w:rFonts w:hint="eastAsia"/>
        </w:rPr>
        <w:t>⑥</w:t>
      </w:r>
      <w:r w:rsidR="0018468A">
        <w:rPr>
          <w:rFonts w:hint="eastAsia"/>
        </w:rPr>
        <w:t xml:space="preserve">　</w:t>
      </w:r>
      <w:r>
        <w:rPr>
          <w:rFonts w:hint="eastAsia"/>
        </w:rPr>
        <w:t>次のアまたはイに該当するものであること。</w:t>
      </w:r>
    </w:p>
    <w:p w:rsidR="00280304" w:rsidRPr="005F1CB0" w:rsidRDefault="00280304" w:rsidP="0018468A">
      <w:pPr>
        <w:spacing w:line="340" w:lineRule="exact"/>
        <w:ind w:leftChars="200" w:left="603" w:hangingChars="100" w:hanging="201"/>
      </w:pPr>
      <w:r w:rsidRPr="005F1CB0">
        <w:rPr>
          <w:rFonts w:hint="eastAsia"/>
        </w:rPr>
        <w:t>ア</w:t>
      </w:r>
      <w:r>
        <w:rPr>
          <w:rFonts w:hint="eastAsia"/>
        </w:rPr>
        <w:t xml:space="preserve">　</w:t>
      </w:r>
      <w:r w:rsidRPr="005F1CB0">
        <w:rPr>
          <w:rFonts w:hint="eastAsia"/>
        </w:rPr>
        <w:t>事業所内訓練</w:t>
      </w:r>
    </w:p>
    <w:p w:rsidR="0018468A" w:rsidRDefault="00280304" w:rsidP="0018468A">
      <w:pPr>
        <w:spacing w:line="340" w:lineRule="exact"/>
        <w:ind w:leftChars="300" w:left="602"/>
      </w:pPr>
      <w:r>
        <w:rPr>
          <w:rFonts w:hint="eastAsia"/>
        </w:rPr>
        <w:t>事業主が自ら実施するものであって、生産ラインまたは就労の場における通常の生産活動と区別して、受講する対象労働者（以下「受講者」という）の所定労働時間の全日または半日（３時間以上で所定労働時間未満）にわたり行われるものであること。</w:t>
      </w:r>
    </w:p>
    <w:p w:rsidR="00280304" w:rsidRPr="005F1CB0" w:rsidRDefault="00280304" w:rsidP="0018468A">
      <w:pPr>
        <w:spacing w:line="340" w:lineRule="exact"/>
        <w:ind w:leftChars="200" w:left="402"/>
      </w:pPr>
      <w:r w:rsidRPr="005F1CB0">
        <w:rPr>
          <w:rFonts w:hint="eastAsia"/>
        </w:rPr>
        <w:t>イ</w:t>
      </w:r>
      <w:r>
        <w:rPr>
          <w:rFonts w:hint="eastAsia"/>
        </w:rPr>
        <w:t xml:space="preserve">　</w:t>
      </w:r>
      <w:r w:rsidRPr="005F1CB0">
        <w:rPr>
          <w:rFonts w:hint="eastAsia"/>
        </w:rPr>
        <w:t>事業所外訓練</w:t>
      </w:r>
    </w:p>
    <w:p w:rsidR="00280304" w:rsidRDefault="00280304" w:rsidP="0018468A">
      <w:pPr>
        <w:spacing w:line="340" w:lineRule="exact"/>
        <w:ind w:leftChars="300" w:left="602"/>
      </w:pPr>
      <w:r>
        <w:rPr>
          <w:rFonts w:hint="eastAsia"/>
        </w:rPr>
        <w:t>教育訓練の実施主体が助成金を受けようとする事業主以外であって、受講者の所定労働時間の全１日または半日（３時間以上で所定労働時間未満</w:t>
      </w:r>
      <w:r>
        <w:rPr>
          <w:rFonts w:hint="eastAsia"/>
        </w:rPr>
        <w:t xml:space="preserve"> </w:t>
      </w:r>
      <w:r>
        <w:rPr>
          <w:rFonts w:hint="eastAsia"/>
        </w:rPr>
        <w:t>にわたり行われるもの）であること。</w:t>
      </w:r>
    </w:p>
    <w:p w:rsidR="00280304" w:rsidRDefault="00280304" w:rsidP="00280304">
      <w:pPr>
        <w:spacing w:line="340" w:lineRule="exact"/>
        <w:ind w:firstLineChars="200" w:firstLine="402"/>
      </w:pPr>
    </w:p>
    <w:p w:rsidR="00280304" w:rsidRPr="005F1CB0" w:rsidRDefault="00280304" w:rsidP="00280304">
      <w:pPr>
        <w:spacing w:line="340" w:lineRule="exact"/>
        <w:ind w:firstLineChars="200" w:firstLine="403"/>
        <w:rPr>
          <w:rFonts w:asciiTheme="majorEastAsia" w:eastAsiaTheme="majorEastAsia" w:hAnsiTheme="majorEastAsia"/>
          <w:b/>
          <w:color w:val="FF0000"/>
        </w:rPr>
      </w:pPr>
      <w:r w:rsidRPr="005F1CB0">
        <w:rPr>
          <w:rFonts w:asciiTheme="majorEastAsia" w:eastAsiaTheme="majorEastAsia" w:hAnsiTheme="majorEastAsia" w:hint="eastAsia"/>
          <w:b/>
        </w:rPr>
        <w:t xml:space="preserve">以下のような教育訓練は </w:t>
      </w:r>
      <w:r w:rsidRPr="005F1CB0">
        <w:rPr>
          <w:rFonts w:asciiTheme="majorEastAsia" w:eastAsiaTheme="majorEastAsia" w:hAnsiTheme="majorEastAsia" w:hint="eastAsia"/>
          <w:b/>
          <w:color w:val="FF0000"/>
        </w:rPr>
        <w:t>助成金の対象とはなりません。</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(1)　職業に関する知識、技能または技術の習得または向上を目的としないもの。</w:t>
      </w:r>
    </w:p>
    <w:p w:rsidR="00280304" w:rsidRPr="00CF116F" w:rsidRDefault="00280304" w:rsidP="00C0136F">
      <w:pPr>
        <w:spacing w:line="340" w:lineRule="exact"/>
        <w:ind w:leftChars="200" w:left="402" w:firstLineChars="100" w:firstLine="201"/>
        <w:rPr>
          <w:rFonts w:asciiTheme="minorEastAsia" w:hAnsiTheme="minorEastAsia"/>
        </w:rPr>
      </w:pPr>
      <w:r w:rsidRPr="00CF116F">
        <w:rPr>
          <w:rFonts w:asciiTheme="minorEastAsia" w:hAnsiTheme="minorEastAsia" w:hint="eastAsia"/>
        </w:rPr>
        <w:t>（例：意識改革研修、モラル向上研修、寺社での座禅 等）</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(2)　職業または職務の種類を問わず、職業人として共通して必要となるもの。</w:t>
      </w:r>
    </w:p>
    <w:p w:rsidR="00280304" w:rsidRPr="00CF116F" w:rsidRDefault="00280304" w:rsidP="00C0136F">
      <w:pPr>
        <w:spacing w:line="340" w:lineRule="exact"/>
        <w:ind w:leftChars="200" w:left="402" w:firstLineChars="100" w:firstLine="201"/>
        <w:rPr>
          <w:rFonts w:asciiTheme="minorEastAsia" w:hAnsiTheme="minorEastAsia"/>
        </w:rPr>
      </w:pPr>
      <w:r w:rsidRPr="00CF116F">
        <w:rPr>
          <w:rFonts w:asciiTheme="minorEastAsia" w:hAnsiTheme="minorEastAsia" w:hint="eastAsia"/>
        </w:rPr>
        <w:t>（例：接遇・マナー講習、パワハラ・セクハラ研修、メンタルヘルス研修 等）</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(3)　趣味・教養を身につけることを目的とするもの。</w:t>
      </w:r>
    </w:p>
    <w:p w:rsidR="00280304" w:rsidRPr="00CF116F" w:rsidRDefault="00280304" w:rsidP="00C0136F">
      <w:pPr>
        <w:spacing w:line="340" w:lineRule="exact"/>
        <w:ind w:leftChars="200" w:left="402" w:firstLineChars="100" w:firstLine="201"/>
        <w:rPr>
          <w:rFonts w:asciiTheme="minorEastAsia" w:hAnsiTheme="minorEastAsia"/>
        </w:rPr>
      </w:pPr>
      <w:r w:rsidRPr="00CF116F">
        <w:rPr>
          <w:rFonts w:asciiTheme="minorEastAsia" w:hAnsiTheme="minorEastAsia" w:hint="eastAsia"/>
        </w:rPr>
        <w:t>（例：日常会話程度の語学の習得のみを目的とする講習、話し方教室 等）</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(4)　実施目的が訓練に直接関連しない内容のもの。（例：講演会、研究発表会、学会 等）</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(5)　通常の事業活動として遂行されることが適切なもの。</w:t>
      </w:r>
    </w:p>
    <w:p w:rsidR="00280304" w:rsidRPr="00CF116F" w:rsidRDefault="00280304" w:rsidP="00C0136F">
      <w:pPr>
        <w:spacing w:line="340" w:lineRule="exact"/>
        <w:ind w:leftChars="200" w:left="402" w:firstLineChars="100" w:firstLine="201"/>
        <w:rPr>
          <w:rFonts w:asciiTheme="minorEastAsia" w:hAnsiTheme="minorEastAsia"/>
        </w:rPr>
      </w:pPr>
      <w:r w:rsidRPr="00CF116F">
        <w:rPr>
          <w:rFonts w:asciiTheme="minorEastAsia" w:hAnsiTheme="minorEastAsia" w:hint="eastAsia"/>
        </w:rPr>
        <w:t>（例：自社の商品知識研修、ＱＣサークル 等）</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(6)　当該企業において通常の教育カリキュラムに位置づけられているもの。</w:t>
      </w:r>
    </w:p>
    <w:p w:rsidR="00280304" w:rsidRPr="00CF116F" w:rsidRDefault="00280304" w:rsidP="00C0136F">
      <w:pPr>
        <w:spacing w:line="340" w:lineRule="exact"/>
        <w:ind w:leftChars="200" w:left="402" w:firstLineChars="100" w:firstLine="201"/>
        <w:rPr>
          <w:rFonts w:asciiTheme="minorEastAsia" w:hAnsiTheme="minorEastAsia"/>
        </w:rPr>
      </w:pPr>
      <w:r w:rsidRPr="00CF116F">
        <w:rPr>
          <w:rFonts w:asciiTheme="minorEastAsia" w:hAnsiTheme="minorEastAsia" w:hint="eastAsia"/>
        </w:rPr>
        <w:t>（例：入社時研修、新任管理職研修、中堅職員研修、ＯＪＴ 等）</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(7)　法令で義務づけられているもの。（例：労働安全衛生法関係 等）</w:t>
      </w:r>
    </w:p>
    <w:p w:rsidR="00280304" w:rsidRPr="00CF116F" w:rsidRDefault="00280304" w:rsidP="00C0136F">
      <w:pPr>
        <w:spacing w:line="340" w:lineRule="exact"/>
        <w:ind w:leftChars="200" w:left="804" w:hangingChars="200" w:hanging="402"/>
        <w:rPr>
          <w:rFonts w:asciiTheme="minorEastAsia" w:hAnsiTheme="minorEastAsia"/>
        </w:rPr>
      </w:pPr>
      <w:r w:rsidRPr="00CF116F">
        <w:rPr>
          <w:rFonts w:asciiTheme="minorEastAsia" w:hAnsiTheme="minorEastAsia" w:hint="eastAsia"/>
        </w:rPr>
        <w:t>(8)　事業所内で実施する訓練の場合（上記⑤ア参照）で、通常の生産ラインにて実施するものなど通常の生産活動と区別がつかないものまたは教育訓練過程で生産されたものを販売するもの。</w:t>
      </w:r>
    </w:p>
    <w:p w:rsidR="00280304" w:rsidRPr="00CF116F" w:rsidRDefault="00280304" w:rsidP="00C0136F">
      <w:pPr>
        <w:spacing w:line="340" w:lineRule="exact"/>
        <w:ind w:leftChars="200" w:left="804" w:hangingChars="200" w:hanging="402"/>
        <w:rPr>
          <w:rFonts w:asciiTheme="minorEastAsia" w:hAnsiTheme="minorEastAsia"/>
        </w:rPr>
      </w:pPr>
      <w:r w:rsidRPr="00CF116F">
        <w:rPr>
          <w:rFonts w:asciiTheme="minorEastAsia" w:hAnsiTheme="minorEastAsia" w:hint="eastAsia"/>
        </w:rPr>
        <w:t>(9)　教育訓練科目、職種等の内容に関する知識または技能、実務経験、経歴を有する指導員または講師（資格の有無は問わない）により行われないもの。</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(10) 講師が不在のまま自習（ビデオ等の視聴を含む。）を行うもの。</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(11) 転職や再就職の準備のためのもの。</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(12) 過去に行った教育訓練を、同一の労働者に実施するもの。</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hint="eastAsia"/>
        </w:rPr>
        <w:t>(13) 海外で行われるもの。</w:t>
      </w:r>
    </w:p>
    <w:p w:rsidR="00280304" w:rsidRPr="00CF116F" w:rsidRDefault="00280304" w:rsidP="00C0136F">
      <w:pPr>
        <w:spacing w:line="340" w:lineRule="exact"/>
        <w:ind w:leftChars="200" w:left="402"/>
        <w:rPr>
          <w:rFonts w:asciiTheme="minorEastAsia" w:hAnsiTheme="minorEastAsia"/>
        </w:rPr>
      </w:pPr>
      <w:r w:rsidRPr="00CF116F">
        <w:rPr>
          <w:rFonts w:asciiTheme="minorEastAsia" w:hAnsiTheme="minorEastAsia"/>
        </w:rPr>
        <w:t>(</w:t>
      </w:r>
      <w:r w:rsidRPr="00CF116F">
        <w:rPr>
          <w:rFonts w:asciiTheme="minorEastAsia" w:hAnsiTheme="minorEastAsia" w:hint="eastAsia"/>
        </w:rPr>
        <w:t>14) 外国人技能実習生に対して実施するもの。</w:t>
      </w:r>
    </w:p>
    <w:tbl>
      <w:tblPr>
        <w:tblW w:w="953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35"/>
      </w:tblGrid>
      <w:tr w:rsidR="0058594B" w:rsidTr="00C0136F">
        <w:trPr>
          <w:trHeight w:val="3720"/>
        </w:trPr>
        <w:tc>
          <w:tcPr>
            <w:tcW w:w="9535" w:type="dxa"/>
          </w:tcPr>
          <w:p w:rsidR="0058594B" w:rsidRPr="0058594B" w:rsidRDefault="0058594B" w:rsidP="0058594B">
            <w:pPr>
              <w:jc w:val="center"/>
              <w:rPr>
                <w:rFonts w:asciiTheme="majorEastAsia" w:eastAsiaTheme="majorEastAsia" w:hAnsiTheme="majorEastAsia"/>
                <w:b/>
                <w:color w:val="FF0000"/>
                <w:sz w:val="36"/>
                <w:szCs w:val="36"/>
              </w:rPr>
            </w:pPr>
            <w:r w:rsidRPr="0058594B">
              <w:rPr>
                <w:rFonts w:asciiTheme="majorEastAsia" w:eastAsiaTheme="majorEastAsia" w:hAnsiTheme="majorEastAsia" w:hint="eastAsia"/>
                <w:b/>
                <w:color w:val="FF0000"/>
                <w:sz w:val="36"/>
                <w:szCs w:val="36"/>
              </w:rPr>
              <w:t>事業所内訓練を行う際の留意点</w:t>
            </w:r>
          </w:p>
          <w:p w:rsidR="0058594B" w:rsidRDefault="0058594B" w:rsidP="0058594B">
            <w:pPr>
              <w:ind w:left="176"/>
            </w:pPr>
            <w:r>
              <w:rPr>
                <w:rFonts w:hint="eastAsia"/>
              </w:rPr>
              <w:t>事業所内訓練を実施する場合には、次のようなポイントに気をつけて、実施する必要があります。</w:t>
            </w:r>
          </w:p>
          <w:p w:rsidR="0058594B" w:rsidRDefault="0058594B" w:rsidP="0058594B">
            <w:pPr>
              <w:ind w:left="176"/>
            </w:pPr>
          </w:p>
          <w:p w:rsidR="0058594B" w:rsidRPr="004C2FEF" w:rsidRDefault="0058594B" w:rsidP="0058594B">
            <w:pPr>
              <w:ind w:left="176"/>
              <w:rPr>
                <w:rFonts w:asciiTheme="majorEastAsia" w:eastAsiaTheme="majorEastAsia" w:hAnsiTheme="majorEastAsia"/>
                <w:b/>
                <w:color w:val="FF0000"/>
              </w:rPr>
            </w:pPr>
            <w:r w:rsidRPr="004C2FEF">
              <w:rPr>
                <w:rFonts w:asciiTheme="majorEastAsia" w:eastAsiaTheme="majorEastAsia" w:hAnsiTheme="majorEastAsia" w:hint="eastAsia"/>
                <w:b/>
                <w:color w:val="FF0000"/>
              </w:rPr>
              <w:t>①　教育訓練内容の決定（カリキュラムの作成）</w:t>
            </w:r>
          </w:p>
          <w:p w:rsidR="0058594B" w:rsidRDefault="0058594B" w:rsidP="002E3AE0">
            <w:pPr>
              <w:ind w:left="176" w:firstLineChars="100" w:firstLine="201"/>
            </w:pPr>
            <w:r>
              <w:rPr>
                <w:rFonts w:hint="eastAsia"/>
              </w:rPr>
              <w:t>教育訓練科目の内容、対象者、到達目標等を具体的に決め、到達目標に見合った教育訓練技法によるカリキュラムを作成してください。教育訓練の内容に無理はないか、また十分な効果を得られる内容になっているか気をつけてください。</w:t>
            </w:r>
          </w:p>
          <w:p w:rsidR="00230832" w:rsidRDefault="00230832" w:rsidP="00230832">
            <w:pPr>
              <w:ind w:left="176" w:firstLineChars="100" w:firstLine="202"/>
              <w:rPr>
                <w:rFonts w:asciiTheme="majorEastAsia" w:eastAsiaTheme="majorEastAsia" w:hAnsiTheme="majorEastAsia"/>
                <w:b/>
                <w:color w:val="FF0000"/>
              </w:rPr>
            </w:pPr>
          </w:p>
          <w:p w:rsidR="0058594B" w:rsidRPr="004C2FEF" w:rsidRDefault="0058594B" w:rsidP="0058594B">
            <w:pPr>
              <w:ind w:left="176"/>
              <w:rPr>
                <w:rFonts w:asciiTheme="majorEastAsia" w:eastAsiaTheme="majorEastAsia" w:hAnsiTheme="majorEastAsia"/>
                <w:b/>
                <w:color w:val="FF0000"/>
              </w:rPr>
            </w:pPr>
            <w:r w:rsidRPr="004C2FEF">
              <w:rPr>
                <w:rFonts w:asciiTheme="majorEastAsia" w:eastAsiaTheme="majorEastAsia" w:hAnsiTheme="majorEastAsia" w:hint="eastAsia"/>
                <w:b/>
                <w:color w:val="FF0000"/>
              </w:rPr>
              <w:t>②　教育訓練期間の設定</w:t>
            </w:r>
          </w:p>
          <w:p w:rsidR="0058594B" w:rsidRDefault="0058594B" w:rsidP="002E3AE0">
            <w:pPr>
              <w:ind w:left="176" w:firstLineChars="100" w:firstLine="201"/>
            </w:pPr>
            <w:r>
              <w:rPr>
                <w:rFonts w:hint="eastAsia"/>
              </w:rPr>
              <w:t>期間は訓練の内容、対象者のレベルにより、余裕を持たせることが必要です。また、１日３時間に満たない教育訓練は期間が短すぎるため、労働者に職業上の能力を付与するという意味から適当とはいえません。</w:t>
            </w:r>
          </w:p>
          <w:p w:rsidR="00230832" w:rsidRDefault="00230832" w:rsidP="00230832">
            <w:pPr>
              <w:ind w:left="176" w:firstLineChars="100" w:firstLine="202"/>
              <w:rPr>
                <w:rFonts w:asciiTheme="majorEastAsia" w:eastAsiaTheme="majorEastAsia" w:hAnsiTheme="majorEastAsia"/>
                <w:b/>
                <w:color w:val="FF0000"/>
                <w:szCs w:val="21"/>
              </w:rPr>
            </w:pPr>
          </w:p>
          <w:p w:rsidR="0058594B" w:rsidRPr="004C2FEF" w:rsidRDefault="0058594B" w:rsidP="0058594B">
            <w:pPr>
              <w:ind w:left="173"/>
              <w:rPr>
                <w:rFonts w:asciiTheme="majorEastAsia" w:eastAsiaTheme="majorEastAsia" w:hAnsiTheme="majorEastAsia"/>
                <w:b/>
                <w:color w:val="FF0000"/>
                <w:szCs w:val="21"/>
              </w:rPr>
            </w:pPr>
            <w:r w:rsidRPr="004C2FEF">
              <w:rPr>
                <w:rFonts w:asciiTheme="majorEastAsia" w:eastAsiaTheme="majorEastAsia" w:hAnsiTheme="majorEastAsia" w:hint="eastAsia"/>
                <w:b/>
                <w:color w:val="FF0000"/>
                <w:szCs w:val="21"/>
              </w:rPr>
              <w:t>③</w:t>
            </w:r>
            <w:r w:rsidR="00981E16">
              <w:rPr>
                <w:rFonts w:asciiTheme="majorEastAsia" w:eastAsiaTheme="majorEastAsia" w:hAnsiTheme="majorEastAsia" w:hint="eastAsia"/>
                <w:b/>
                <w:color w:val="FF0000"/>
                <w:szCs w:val="21"/>
              </w:rPr>
              <w:t xml:space="preserve">　</w:t>
            </w:r>
            <w:r w:rsidRPr="004C2FEF">
              <w:rPr>
                <w:rFonts w:asciiTheme="majorEastAsia" w:eastAsiaTheme="majorEastAsia" w:hAnsiTheme="majorEastAsia" w:hint="eastAsia"/>
                <w:b/>
                <w:color w:val="FF0000"/>
                <w:szCs w:val="21"/>
              </w:rPr>
              <w:t>講師の選定・場所の選定等</w:t>
            </w:r>
          </w:p>
          <w:p w:rsidR="0058594B" w:rsidRPr="004C2FEF" w:rsidRDefault="0058594B" w:rsidP="0058594B">
            <w:pPr>
              <w:ind w:left="173" w:firstLineChars="100" w:firstLine="201"/>
              <w:rPr>
                <w:rFonts w:asciiTheme="minorEastAsia" w:hAnsiTheme="minorEastAsia"/>
                <w:szCs w:val="21"/>
              </w:rPr>
            </w:pPr>
            <w:r w:rsidRPr="004C2FEF">
              <w:rPr>
                <w:rFonts w:asciiTheme="minorEastAsia" w:hAnsiTheme="minorEastAsia" w:hint="eastAsia"/>
                <w:szCs w:val="21"/>
              </w:rPr>
              <w:t>内部講師を利用した教育訓練は、訓練対象者との間に一体感が生まれやすく、訓練後のフォローアップも行いやすいというメリットがありますが、専門的な知識を有した外部講師により教育訓練を実施することも大きなメリットがあります。</w:t>
            </w:r>
          </w:p>
          <w:p w:rsidR="0058594B" w:rsidRDefault="0058594B" w:rsidP="0058594B">
            <w:pPr>
              <w:ind w:left="173" w:firstLineChars="100" w:firstLine="201"/>
              <w:rPr>
                <w:rFonts w:asciiTheme="minorEastAsia" w:hAnsiTheme="minorEastAsia"/>
                <w:szCs w:val="21"/>
              </w:rPr>
            </w:pPr>
            <w:r w:rsidRPr="004C2FEF">
              <w:rPr>
                <w:rFonts w:asciiTheme="minorEastAsia" w:hAnsiTheme="minorEastAsia" w:hint="eastAsia"/>
                <w:szCs w:val="21"/>
              </w:rPr>
              <w:t>自社内で会議室・研修室のない場合や適切な講師がいない場合は、（独）高齢・障害・求職者雇用支援機構（都道府県職業訓練支援センター等）や各都道府県の公共職業能力開発施設、職業能力開発サービスセンター等において個別企業の相談を受け付けており、講師派遣や場所の提供を行っているところもあります。</w:t>
            </w:r>
          </w:p>
          <w:p w:rsidR="00230832" w:rsidRPr="004C2FEF" w:rsidRDefault="00230832" w:rsidP="0058594B">
            <w:pPr>
              <w:ind w:left="173" w:firstLineChars="100" w:firstLine="201"/>
              <w:rPr>
                <w:rFonts w:asciiTheme="minorEastAsia" w:hAnsiTheme="minorEastAsia"/>
                <w:szCs w:val="21"/>
              </w:rPr>
            </w:pPr>
          </w:p>
          <w:p w:rsidR="0058594B" w:rsidRPr="004C2FEF" w:rsidRDefault="0058594B" w:rsidP="0058594B">
            <w:pPr>
              <w:ind w:left="173"/>
              <w:rPr>
                <w:rFonts w:asciiTheme="majorEastAsia" w:eastAsiaTheme="majorEastAsia" w:hAnsiTheme="majorEastAsia"/>
                <w:b/>
                <w:color w:val="FF0000"/>
                <w:szCs w:val="21"/>
              </w:rPr>
            </w:pPr>
            <w:r w:rsidRPr="004C2FEF">
              <w:rPr>
                <w:rFonts w:asciiTheme="majorEastAsia" w:eastAsiaTheme="majorEastAsia" w:hAnsiTheme="majorEastAsia" w:hint="eastAsia"/>
                <w:b/>
                <w:color w:val="FF0000"/>
                <w:szCs w:val="21"/>
              </w:rPr>
              <w:t>④</w:t>
            </w:r>
            <w:r w:rsidR="00981E16">
              <w:rPr>
                <w:rFonts w:asciiTheme="majorEastAsia" w:eastAsiaTheme="majorEastAsia" w:hAnsiTheme="majorEastAsia" w:hint="eastAsia"/>
                <w:b/>
                <w:color w:val="FF0000"/>
                <w:szCs w:val="21"/>
              </w:rPr>
              <w:t xml:space="preserve">　</w:t>
            </w:r>
            <w:r w:rsidRPr="004C2FEF">
              <w:rPr>
                <w:rFonts w:asciiTheme="majorEastAsia" w:eastAsiaTheme="majorEastAsia" w:hAnsiTheme="majorEastAsia" w:hint="eastAsia"/>
                <w:b/>
                <w:color w:val="FF0000"/>
                <w:szCs w:val="21"/>
              </w:rPr>
              <w:t>訓練後のフォローアップ</w:t>
            </w:r>
          </w:p>
          <w:p w:rsidR="0058594B" w:rsidRPr="004C2FEF" w:rsidRDefault="00EA41DC" w:rsidP="0058594B">
            <w:pPr>
              <w:ind w:left="173"/>
              <w:rPr>
                <w:rFonts w:asciiTheme="minorEastAsia" w:hAnsiTheme="minorEastAsia"/>
                <w:szCs w:val="21"/>
              </w:rPr>
            </w:pPr>
            <w:r>
              <w:rPr>
                <w:rFonts w:asciiTheme="minorEastAsia" w:hAnsiTheme="minorEastAsia" w:hint="eastAsia"/>
                <w:szCs w:val="21"/>
              </w:rPr>
              <w:t xml:space="preserve">　</w:t>
            </w:r>
            <w:r w:rsidR="0058594B" w:rsidRPr="004C2FEF">
              <w:rPr>
                <w:rFonts w:asciiTheme="minorEastAsia" w:hAnsiTheme="minorEastAsia" w:hint="eastAsia"/>
                <w:szCs w:val="21"/>
              </w:rPr>
              <w:t>教育訓練実施後は、研修効果を定着させ、事業所の生産性の向上に役立つよう、その効果の測定等を行ってください。 また、受講者にレポート等を作成させるようにしてください。</w:t>
            </w:r>
          </w:p>
          <w:p w:rsidR="00230832" w:rsidRDefault="0058594B" w:rsidP="00C0136F">
            <w:pPr>
              <w:ind w:left="173"/>
              <w:rPr>
                <w:rFonts w:asciiTheme="minorEastAsia" w:hAnsiTheme="minorEastAsia"/>
                <w:szCs w:val="21"/>
              </w:rPr>
            </w:pPr>
            <w:r w:rsidRPr="004C2FEF">
              <w:rPr>
                <w:rFonts w:asciiTheme="minorEastAsia" w:hAnsiTheme="minorEastAsia" w:hint="eastAsia"/>
                <w:szCs w:val="21"/>
              </w:rPr>
              <w:t>支給申請時には、各受講者が訓練を受けたことを証明するため、こうしたレポート等の提出が必須です。</w:t>
            </w:r>
          </w:p>
          <w:p w:rsidR="00C0136F" w:rsidRDefault="00C0136F" w:rsidP="00C0136F">
            <w:pPr>
              <w:ind w:left="173"/>
              <w:rPr>
                <w:rFonts w:asciiTheme="majorEastAsia" w:eastAsiaTheme="majorEastAsia" w:hAnsiTheme="majorEastAsia"/>
                <w:b/>
                <w:color w:val="FF0000"/>
                <w:sz w:val="28"/>
                <w:szCs w:val="28"/>
              </w:rPr>
            </w:pPr>
          </w:p>
        </w:tc>
      </w:tr>
    </w:tbl>
    <w:p w:rsidR="00230832" w:rsidRPr="00C0136F" w:rsidRDefault="00230832" w:rsidP="0058594B">
      <w:pPr>
        <w:jc w:val="center"/>
        <w:rPr>
          <w:rFonts w:asciiTheme="majorEastAsia" w:eastAsiaTheme="majorEastAsia" w:hAnsiTheme="majorEastAsia"/>
          <w:b/>
          <w:color w:val="FF0000"/>
          <w:sz w:val="22"/>
        </w:rPr>
      </w:pPr>
    </w:p>
    <w:p w:rsidR="00C0136F" w:rsidRPr="00C0136F" w:rsidRDefault="00C0136F" w:rsidP="0058594B">
      <w:pPr>
        <w:jc w:val="center"/>
        <w:rPr>
          <w:rFonts w:asciiTheme="majorEastAsia" w:eastAsiaTheme="majorEastAsia" w:hAnsiTheme="majorEastAsia"/>
          <w:b/>
          <w:color w:val="FF0000"/>
          <w:sz w:val="22"/>
        </w:rPr>
      </w:pPr>
    </w:p>
    <w:p w:rsidR="00230832" w:rsidRPr="00C0136F" w:rsidRDefault="00230832" w:rsidP="00EA41DC">
      <w:pPr>
        <w:rPr>
          <w:rFonts w:asciiTheme="majorEastAsia" w:eastAsiaTheme="majorEastAsia" w:hAnsiTheme="majorEastAsia"/>
          <w:b/>
          <w:color w:val="FF0000"/>
          <w:sz w:val="22"/>
        </w:rPr>
      </w:pPr>
    </w:p>
    <w:tbl>
      <w:tblPr>
        <w:tblW w:w="961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14"/>
      </w:tblGrid>
      <w:tr w:rsidR="00230832" w:rsidTr="00C0136F">
        <w:trPr>
          <w:trHeight w:val="10440"/>
        </w:trPr>
        <w:tc>
          <w:tcPr>
            <w:tcW w:w="9614" w:type="dxa"/>
          </w:tcPr>
          <w:p w:rsidR="00230832" w:rsidRPr="0058594B" w:rsidRDefault="00230832" w:rsidP="00230832">
            <w:pPr>
              <w:jc w:val="center"/>
              <w:rPr>
                <w:rFonts w:asciiTheme="majorEastAsia" w:eastAsiaTheme="majorEastAsia" w:hAnsiTheme="majorEastAsia"/>
                <w:b/>
                <w:color w:val="FF0000"/>
                <w:sz w:val="36"/>
                <w:szCs w:val="36"/>
              </w:rPr>
            </w:pPr>
            <w:r w:rsidRPr="0058594B">
              <w:rPr>
                <w:rFonts w:asciiTheme="majorEastAsia" w:eastAsiaTheme="majorEastAsia" w:hAnsiTheme="majorEastAsia" w:hint="eastAsia"/>
                <w:b/>
                <w:color w:val="FF0000"/>
                <w:sz w:val="36"/>
                <w:szCs w:val="36"/>
              </w:rPr>
              <w:t>事業所外訓練を行う際の留意点</w:t>
            </w:r>
          </w:p>
          <w:p w:rsidR="00230832" w:rsidRDefault="00230832" w:rsidP="00230832">
            <w:pPr>
              <w:ind w:left="271" w:firstLineChars="100" w:firstLine="201"/>
            </w:pPr>
            <w:r>
              <w:rPr>
                <w:rFonts w:hint="eastAsia"/>
              </w:rPr>
              <w:t>事業所内訓練を実施するのが困難な場合または実施したい教育訓練の内容に合致した講師の選定等が難しい場合、公共職業能力開発施設、各種学校等を活用して教育訓練を行うほか、外部の教育訓練機関に実施を委託する方法があります。</w:t>
            </w:r>
          </w:p>
          <w:p w:rsidR="00230832" w:rsidRDefault="00230832" w:rsidP="00230832">
            <w:pPr>
              <w:ind w:left="271" w:firstLineChars="100" w:firstLine="201"/>
            </w:pPr>
            <w:r>
              <w:rPr>
                <w:rFonts w:hint="eastAsia"/>
              </w:rPr>
              <w:t>特に公共職業能力開発施設を活用して事業所外訓練を効果的に進めるには、次のようなポイントに気をつけて行う必要があります。</w:t>
            </w:r>
          </w:p>
          <w:p w:rsidR="00230832" w:rsidRDefault="00230832" w:rsidP="00230832">
            <w:pPr>
              <w:ind w:left="271" w:firstLineChars="100" w:firstLine="201"/>
            </w:pPr>
          </w:p>
          <w:p w:rsidR="00230832" w:rsidRDefault="00230832" w:rsidP="00230832">
            <w:pPr>
              <w:tabs>
                <w:tab w:val="left" w:pos="4380"/>
              </w:tabs>
              <w:ind w:left="271"/>
              <w:rPr>
                <w:rFonts w:asciiTheme="majorEastAsia" w:eastAsiaTheme="majorEastAsia" w:hAnsiTheme="majorEastAsia"/>
                <w:b/>
                <w:color w:val="FF0000"/>
              </w:rPr>
            </w:pPr>
            <w:r w:rsidRPr="004C2FEF">
              <w:rPr>
                <w:rFonts w:asciiTheme="majorEastAsia" w:eastAsiaTheme="majorEastAsia" w:hAnsiTheme="majorEastAsia" w:hint="eastAsia"/>
                <w:b/>
                <w:color w:val="FF0000"/>
              </w:rPr>
              <w:t>①</w:t>
            </w:r>
            <w:r w:rsidR="00981E16">
              <w:rPr>
                <w:rFonts w:asciiTheme="majorEastAsia" w:eastAsiaTheme="majorEastAsia" w:hAnsiTheme="majorEastAsia" w:hint="eastAsia"/>
                <w:b/>
                <w:color w:val="FF0000"/>
              </w:rPr>
              <w:t xml:space="preserve">　</w:t>
            </w:r>
            <w:r w:rsidRPr="004C2FEF">
              <w:rPr>
                <w:rFonts w:asciiTheme="majorEastAsia" w:eastAsiaTheme="majorEastAsia" w:hAnsiTheme="majorEastAsia" w:hint="eastAsia"/>
                <w:b/>
                <w:color w:val="FF0000"/>
              </w:rPr>
              <w:t>情報収集</w:t>
            </w:r>
          </w:p>
          <w:p w:rsidR="00230832" w:rsidRDefault="00230832" w:rsidP="00EA41DC">
            <w:pPr>
              <w:tabs>
                <w:tab w:val="left" w:pos="4380"/>
              </w:tabs>
              <w:ind w:left="271" w:firstLineChars="100" w:firstLine="201"/>
            </w:pPr>
            <w:r>
              <w:rPr>
                <w:rFonts w:hint="eastAsia"/>
              </w:rPr>
              <w:t>教育訓練の目的を明確にし、目的にあった外部の教育訓練機関が実施する教育訓練内容等について情報収集を行う。なお、外部の教育訓練機関の情報は、各都道府県職業能力開発主管課、（独）高齢・障害・求職者雇用支援機構（都道府県職業訓練支援センター等）で入手可能です。</w:t>
            </w:r>
          </w:p>
          <w:p w:rsidR="00230832" w:rsidRDefault="00230832" w:rsidP="00230832">
            <w:pPr>
              <w:tabs>
                <w:tab w:val="left" w:pos="4380"/>
              </w:tabs>
              <w:ind w:left="252" w:firstLineChars="100" w:firstLine="201"/>
            </w:pPr>
          </w:p>
          <w:p w:rsidR="00230832" w:rsidRPr="004C2FEF" w:rsidRDefault="00230832" w:rsidP="00230832">
            <w:pPr>
              <w:ind w:left="252"/>
              <w:rPr>
                <w:rFonts w:asciiTheme="majorEastAsia" w:eastAsiaTheme="majorEastAsia" w:hAnsiTheme="majorEastAsia"/>
                <w:b/>
                <w:color w:val="FF0000"/>
              </w:rPr>
            </w:pPr>
            <w:r w:rsidRPr="004C2FEF">
              <w:rPr>
                <w:rFonts w:asciiTheme="majorEastAsia" w:eastAsiaTheme="majorEastAsia" w:hAnsiTheme="majorEastAsia" w:hint="eastAsia"/>
                <w:b/>
                <w:color w:val="FF0000"/>
              </w:rPr>
              <w:t>②</w:t>
            </w:r>
            <w:r w:rsidR="00981E16">
              <w:rPr>
                <w:rFonts w:asciiTheme="majorEastAsia" w:eastAsiaTheme="majorEastAsia" w:hAnsiTheme="majorEastAsia" w:hint="eastAsia"/>
                <w:b/>
                <w:color w:val="FF0000"/>
              </w:rPr>
              <w:t xml:space="preserve">　</w:t>
            </w:r>
            <w:r w:rsidRPr="004C2FEF">
              <w:rPr>
                <w:rFonts w:asciiTheme="majorEastAsia" w:eastAsiaTheme="majorEastAsia" w:hAnsiTheme="majorEastAsia" w:hint="eastAsia"/>
                <w:b/>
                <w:color w:val="FF0000"/>
              </w:rPr>
              <w:t>内容の決定</w:t>
            </w:r>
          </w:p>
          <w:p w:rsidR="00230832" w:rsidRDefault="00230832" w:rsidP="00230832">
            <w:pPr>
              <w:ind w:left="252" w:firstLineChars="100" w:firstLine="201"/>
            </w:pPr>
            <w:r>
              <w:rPr>
                <w:rFonts w:hint="eastAsia"/>
              </w:rPr>
              <w:t>公共職業能力開発施設の活用に当たっては、教育訓練を実施しようとする目的、内容、受講対象者等の要素に照らし合わせて、既存の設定されたコースの受講の申込を行うほか、既存のコースに希望する内容のものがないときは、カリキュラムや教材の選定を含めて新たな</w:t>
            </w:r>
            <w:r>
              <w:rPr>
                <w:rFonts w:hint="eastAsia"/>
              </w:rPr>
              <w:t xml:space="preserve"> </w:t>
            </w:r>
            <w:r>
              <w:rPr>
                <w:rFonts w:hint="eastAsia"/>
              </w:rPr>
              <w:t>訓練内容を委託するなど、以下のように事業所のニーズに応じた形で活用することができます。</w:t>
            </w:r>
          </w:p>
          <w:p w:rsidR="00230832" w:rsidRDefault="00230832" w:rsidP="00230832">
            <w:pPr>
              <w:ind w:left="252"/>
            </w:pPr>
            <w:r>
              <w:rPr>
                <w:rFonts w:hint="eastAsia"/>
              </w:rPr>
              <w:t>・新たに訓練コースを設定してもらい受講する。</w:t>
            </w:r>
          </w:p>
          <w:p w:rsidR="00230832" w:rsidRDefault="00230832" w:rsidP="00230832">
            <w:pPr>
              <w:ind w:left="252"/>
            </w:pPr>
            <w:r>
              <w:rPr>
                <w:rFonts w:hint="eastAsia"/>
              </w:rPr>
              <w:t>・訓練指導員の派遣を求める。</w:t>
            </w:r>
          </w:p>
          <w:p w:rsidR="00230832" w:rsidRDefault="00230832" w:rsidP="00230832">
            <w:pPr>
              <w:ind w:left="252"/>
            </w:pPr>
            <w:r>
              <w:rPr>
                <w:rFonts w:hint="eastAsia"/>
              </w:rPr>
              <w:t>・訓練実施場所の提供を受ける。</w:t>
            </w:r>
          </w:p>
          <w:p w:rsidR="00230832" w:rsidRDefault="00230832" w:rsidP="00230832">
            <w:pPr>
              <w:ind w:left="252"/>
            </w:pPr>
            <w:r>
              <w:rPr>
                <w:rFonts w:hint="eastAsia"/>
              </w:rPr>
              <w:t>・カリキュラムの作成、教材の選定を相談する。</w:t>
            </w:r>
          </w:p>
          <w:p w:rsidR="00230832" w:rsidRDefault="00230832" w:rsidP="00230832">
            <w:pPr>
              <w:ind w:left="252"/>
            </w:pPr>
          </w:p>
          <w:p w:rsidR="00230832" w:rsidRPr="004C2FEF" w:rsidRDefault="00230832" w:rsidP="00230832">
            <w:pPr>
              <w:ind w:left="252"/>
              <w:rPr>
                <w:rFonts w:asciiTheme="majorEastAsia" w:eastAsiaTheme="majorEastAsia" w:hAnsiTheme="majorEastAsia"/>
                <w:b/>
                <w:color w:val="FF0000"/>
              </w:rPr>
            </w:pPr>
            <w:r w:rsidRPr="004C2FEF">
              <w:rPr>
                <w:rFonts w:asciiTheme="majorEastAsia" w:eastAsiaTheme="majorEastAsia" w:hAnsiTheme="majorEastAsia" w:hint="eastAsia"/>
                <w:b/>
                <w:color w:val="FF0000"/>
              </w:rPr>
              <w:t>③</w:t>
            </w:r>
            <w:r w:rsidR="00981E16">
              <w:rPr>
                <w:rFonts w:asciiTheme="majorEastAsia" w:eastAsiaTheme="majorEastAsia" w:hAnsiTheme="majorEastAsia" w:hint="eastAsia"/>
                <w:b/>
                <w:color w:val="FF0000"/>
              </w:rPr>
              <w:t xml:space="preserve">　</w:t>
            </w:r>
            <w:r w:rsidRPr="004C2FEF">
              <w:rPr>
                <w:rFonts w:asciiTheme="majorEastAsia" w:eastAsiaTheme="majorEastAsia" w:hAnsiTheme="majorEastAsia" w:hint="eastAsia"/>
                <w:b/>
                <w:color w:val="FF0000"/>
              </w:rPr>
              <w:t>訓練後のフォローアップ</w:t>
            </w:r>
          </w:p>
          <w:p w:rsidR="00230832" w:rsidRDefault="00230832" w:rsidP="00230832">
            <w:pPr>
              <w:ind w:left="252" w:firstLineChars="100" w:firstLine="201"/>
              <w:rPr>
                <w:rFonts w:asciiTheme="majorEastAsia" w:eastAsiaTheme="majorEastAsia" w:hAnsiTheme="majorEastAsia"/>
                <w:b/>
                <w:color w:val="FF0000"/>
                <w:sz w:val="28"/>
                <w:szCs w:val="28"/>
              </w:rPr>
            </w:pPr>
            <w:r>
              <w:rPr>
                <w:rFonts w:hint="eastAsia"/>
              </w:rPr>
              <w:t>教育訓練実施後は、研修効果を定着させ、事業所の生産性の向上に役立つよう、その効果の測定等を行ってください。</w:t>
            </w:r>
          </w:p>
          <w:p w:rsidR="00230832" w:rsidRDefault="00230832" w:rsidP="00230832">
            <w:pPr>
              <w:ind w:left="79"/>
              <w:rPr>
                <w:rFonts w:asciiTheme="majorEastAsia" w:eastAsiaTheme="majorEastAsia" w:hAnsiTheme="majorEastAsia"/>
                <w:b/>
                <w:color w:val="FF0000"/>
                <w:sz w:val="36"/>
                <w:szCs w:val="36"/>
              </w:rPr>
            </w:pPr>
          </w:p>
        </w:tc>
      </w:tr>
    </w:tbl>
    <w:p w:rsidR="0058594B" w:rsidRPr="00C0136F" w:rsidRDefault="0058594B" w:rsidP="0056649A">
      <w:pPr>
        <w:rPr>
          <w:rFonts w:asciiTheme="majorEastAsia" w:eastAsiaTheme="majorEastAsia" w:hAnsiTheme="majorEastAsia"/>
          <w:b/>
          <w:color w:val="FF0000"/>
          <w:sz w:val="22"/>
        </w:rPr>
      </w:pPr>
    </w:p>
    <w:p w:rsidR="0058594B" w:rsidRPr="00C0136F" w:rsidRDefault="0058594B" w:rsidP="0056649A">
      <w:pPr>
        <w:rPr>
          <w:rFonts w:asciiTheme="majorEastAsia" w:eastAsiaTheme="majorEastAsia" w:hAnsiTheme="majorEastAsia"/>
          <w:b/>
          <w:color w:val="FF0000"/>
          <w:sz w:val="22"/>
        </w:rPr>
      </w:pPr>
    </w:p>
    <w:p w:rsidR="00C0136F" w:rsidRDefault="00C0136F">
      <w:pPr>
        <w:widowControl/>
        <w:jc w:val="left"/>
        <w:rPr>
          <w:rFonts w:asciiTheme="majorEastAsia" w:eastAsiaTheme="majorEastAsia" w:hAnsiTheme="majorEastAsia"/>
          <w:b/>
          <w:color w:val="FF0000"/>
          <w:sz w:val="22"/>
        </w:rPr>
      </w:pPr>
      <w:r>
        <w:rPr>
          <w:rFonts w:asciiTheme="majorEastAsia" w:eastAsiaTheme="majorEastAsia" w:hAnsiTheme="majorEastAsia"/>
          <w:b/>
          <w:color w:val="FF0000"/>
          <w:sz w:val="22"/>
        </w:rPr>
        <w:br w:type="page"/>
      </w:r>
    </w:p>
    <w:p w:rsidR="0056649A" w:rsidRPr="00CF116F" w:rsidRDefault="0056649A" w:rsidP="0056649A">
      <w:pPr>
        <w:rPr>
          <w:rFonts w:asciiTheme="majorEastAsia" w:eastAsiaTheme="majorEastAsia" w:hAnsiTheme="majorEastAsia"/>
          <w:b/>
          <w:sz w:val="28"/>
          <w:szCs w:val="28"/>
        </w:rPr>
      </w:pPr>
      <w:r w:rsidRPr="00CF116F">
        <w:rPr>
          <w:rFonts w:asciiTheme="majorEastAsia" w:eastAsiaTheme="majorEastAsia" w:hAnsiTheme="majorEastAsia" w:hint="eastAsia"/>
          <w:b/>
          <w:sz w:val="28"/>
          <w:szCs w:val="28"/>
        </w:rPr>
        <w:t>２　支給の対象となる期間と日数</w:t>
      </w:r>
    </w:p>
    <w:p w:rsidR="0056649A" w:rsidRDefault="0056649A" w:rsidP="0056649A">
      <w:pPr>
        <w:ind w:firstLineChars="100" w:firstLine="201"/>
      </w:pPr>
      <w:r>
        <w:rPr>
          <w:rFonts w:hint="eastAsia"/>
        </w:rPr>
        <w:t>支給の対象となる期間と日数は、次の通りです。</w:t>
      </w:r>
    </w:p>
    <w:p w:rsidR="0056649A" w:rsidRDefault="0056649A" w:rsidP="0056649A">
      <w:pPr>
        <w:ind w:firstLineChars="100" w:firstLine="201"/>
      </w:pPr>
    </w:p>
    <w:p w:rsidR="0056649A" w:rsidRPr="00CF116F" w:rsidRDefault="0056649A" w:rsidP="0056649A">
      <w:pPr>
        <w:rPr>
          <w:rFonts w:asciiTheme="majorEastAsia" w:eastAsiaTheme="majorEastAsia" w:hAnsiTheme="majorEastAsia"/>
          <w:b/>
        </w:rPr>
      </w:pPr>
      <w:r w:rsidRPr="00CF116F">
        <w:rPr>
          <w:rFonts w:asciiTheme="majorEastAsia" w:eastAsiaTheme="majorEastAsia" w:hAnsiTheme="majorEastAsia"/>
          <w:b/>
        </w:rPr>
        <w:t>(</w:t>
      </w:r>
      <w:r w:rsidRPr="00CF116F">
        <w:rPr>
          <w:rFonts w:asciiTheme="majorEastAsia" w:eastAsiaTheme="majorEastAsia" w:hAnsiTheme="majorEastAsia" w:hint="eastAsia"/>
          <w:b/>
        </w:rPr>
        <w:t>１) 対象期間</w:t>
      </w:r>
    </w:p>
    <w:p w:rsidR="0056649A" w:rsidRDefault="0056649A" w:rsidP="0056649A">
      <w:pPr>
        <w:ind w:firstLineChars="100" w:firstLine="201"/>
      </w:pPr>
      <w:r>
        <w:rPr>
          <w:rFonts w:hint="eastAsia"/>
        </w:rPr>
        <w:t>本助成金は、１年の期間内に実施した休業について支給対象となりますが、この１年の期間を「対象期間」といいます。</w:t>
      </w:r>
    </w:p>
    <w:p w:rsidR="0056649A" w:rsidRDefault="0056649A" w:rsidP="0056649A">
      <w:pPr>
        <w:ind w:firstLineChars="100" w:firstLine="201"/>
      </w:pPr>
      <w:r>
        <w:rPr>
          <w:rFonts w:hint="eastAsia"/>
        </w:rPr>
        <w:t>休業を行う場合は、本助成金を受給しようとする事業主が指定することができます（例えば、休業の初日から１年間や暦月（１日から月末まで）で</w:t>
      </w:r>
      <w:r>
        <w:rPr>
          <w:rFonts w:hint="eastAsia"/>
        </w:rPr>
        <w:t>12</w:t>
      </w:r>
      <w:r>
        <w:rPr>
          <w:rFonts w:hint="eastAsia"/>
        </w:rPr>
        <w:t>ヶ月分など）。</w:t>
      </w:r>
    </w:p>
    <w:p w:rsidR="0056649A" w:rsidRDefault="0056649A" w:rsidP="0056649A">
      <w:pPr>
        <w:ind w:firstLineChars="100" w:firstLine="201"/>
      </w:pPr>
    </w:p>
    <w:p w:rsidR="0056649A" w:rsidRPr="00CF116F" w:rsidRDefault="0056649A" w:rsidP="0056649A">
      <w:pPr>
        <w:rPr>
          <w:rFonts w:asciiTheme="majorEastAsia" w:eastAsiaTheme="majorEastAsia" w:hAnsiTheme="majorEastAsia"/>
          <w:b/>
        </w:rPr>
      </w:pPr>
      <w:r w:rsidRPr="00CF116F">
        <w:rPr>
          <w:rFonts w:asciiTheme="majorEastAsia" w:eastAsiaTheme="majorEastAsia" w:hAnsiTheme="majorEastAsia"/>
          <w:b/>
        </w:rPr>
        <w:t>(</w:t>
      </w:r>
      <w:r w:rsidRPr="00CF116F">
        <w:rPr>
          <w:rFonts w:asciiTheme="majorEastAsia" w:eastAsiaTheme="majorEastAsia" w:hAnsiTheme="majorEastAsia" w:hint="eastAsia"/>
          <w:b/>
        </w:rPr>
        <w:t>２) 判定基礎期間</w:t>
      </w:r>
    </w:p>
    <w:p w:rsidR="0056649A" w:rsidRDefault="0056649A" w:rsidP="0056649A">
      <w:pPr>
        <w:ind w:firstLineChars="100" w:firstLine="201"/>
      </w:pPr>
      <w:r>
        <w:rPr>
          <w:rFonts w:hint="eastAsia"/>
        </w:rPr>
        <w:t>休業を行う場合、原則として対象期間内の実績を１ヶ月単位で判定し、それに基づいて支給がなされます。この休業の実績を判定する１ヶ月単位の期間を「判定基礎期間」といいます。</w:t>
      </w:r>
    </w:p>
    <w:p w:rsidR="0056649A" w:rsidRDefault="0056649A" w:rsidP="0056649A">
      <w:pPr>
        <w:ind w:firstLineChars="100" w:firstLine="201"/>
      </w:pPr>
      <w:r>
        <w:rPr>
          <w:rFonts w:hint="eastAsia"/>
        </w:rPr>
        <w:t>「判定基礎期間」は原則として、毎月の賃金の締め切り日の翌日から、その次の締め切り日までの期間です。ただし、毎月の賃金の締め切り日が特定されない場合などは暦月とします。</w:t>
      </w:r>
    </w:p>
    <w:p w:rsidR="0056649A" w:rsidRDefault="0056649A" w:rsidP="0056649A">
      <w:r>
        <w:rPr>
          <w:rFonts w:hint="eastAsia"/>
        </w:rPr>
        <w:t>（例）</w:t>
      </w:r>
    </w:p>
    <w:p w:rsidR="0056649A" w:rsidRDefault="0056649A" w:rsidP="0056649A">
      <w:pPr>
        <w:ind w:firstLineChars="200" w:firstLine="402"/>
      </w:pPr>
      <w:r>
        <w:rPr>
          <w:rFonts w:hint="eastAsia"/>
        </w:rPr>
        <w:t>賃金の締め切り日：毎月末日</w:t>
      </w:r>
    </w:p>
    <w:p w:rsidR="0056649A" w:rsidRDefault="0056649A" w:rsidP="0056649A">
      <w:pPr>
        <w:ind w:firstLineChars="200" w:firstLine="402"/>
      </w:pPr>
      <w:r>
        <w:rPr>
          <w:rFonts w:hint="eastAsia"/>
        </w:rPr>
        <w:t>→</w:t>
      </w:r>
      <w:r>
        <w:rPr>
          <w:rFonts w:hint="eastAsia"/>
        </w:rPr>
        <w:t xml:space="preserve"> </w:t>
      </w:r>
      <w:r>
        <w:rPr>
          <w:rFonts w:hint="eastAsia"/>
        </w:rPr>
        <w:t>判定基礎期間（休業実績を判定する１ヶ月間）：〇月１日～〇月</w:t>
      </w:r>
      <w:r>
        <w:rPr>
          <w:rFonts w:hint="eastAsia"/>
        </w:rPr>
        <w:t>30</w:t>
      </w:r>
      <w:r>
        <w:rPr>
          <w:rFonts w:hint="eastAsia"/>
        </w:rPr>
        <w:t>日（</w:t>
      </w:r>
      <w:r>
        <w:rPr>
          <w:rFonts w:hint="eastAsia"/>
        </w:rPr>
        <w:t>31</w:t>
      </w:r>
      <w:r>
        <w:rPr>
          <w:rFonts w:hint="eastAsia"/>
        </w:rPr>
        <w:t>日）</w:t>
      </w:r>
    </w:p>
    <w:p w:rsidR="0056649A" w:rsidRDefault="0056649A" w:rsidP="0056649A">
      <w:pPr>
        <w:ind w:firstLineChars="200" w:firstLine="402"/>
      </w:pPr>
    </w:p>
    <w:p w:rsidR="0056649A" w:rsidRPr="00CF116F" w:rsidRDefault="0056649A" w:rsidP="0056649A">
      <w:pPr>
        <w:rPr>
          <w:rFonts w:asciiTheme="majorEastAsia" w:eastAsiaTheme="majorEastAsia" w:hAnsiTheme="majorEastAsia"/>
          <w:b/>
        </w:rPr>
      </w:pPr>
      <w:r w:rsidRPr="00CF116F">
        <w:rPr>
          <w:rFonts w:asciiTheme="majorEastAsia" w:eastAsiaTheme="majorEastAsia" w:hAnsiTheme="majorEastAsia"/>
          <w:b/>
        </w:rPr>
        <w:t>(</w:t>
      </w:r>
      <w:r w:rsidRPr="00CF116F">
        <w:rPr>
          <w:rFonts w:asciiTheme="majorEastAsia" w:eastAsiaTheme="majorEastAsia" w:hAnsiTheme="majorEastAsia" w:hint="eastAsia"/>
          <w:b/>
        </w:rPr>
        <w:t>３) 支給対象期間</w:t>
      </w:r>
    </w:p>
    <w:p w:rsidR="0056649A" w:rsidRDefault="0056649A" w:rsidP="0056649A">
      <w:pPr>
        <w:ind w:firstLineChars="100" w:firstLine="201"/>
      </w:pPr>
      <w:r>
        <w:rPr>
          <w:rFonts w:hint="eastAsia"/>
        </w:rPr>
        <w:t>本助成金は、通常は毎月の「判定基礎期間」ごとに支給申請をします。このとき支給申請する判定基礎期間を「支給対象期間」といいます。複数の</w:t>
      </w:r>
      <w:r>
        <w:rPr>
          <w:rFonts w:hint="eastAsia"/>
        </w:rPr>
        <w:t xml:space="preserve"> </w:t>
      </w:r>
      <w:r>
        <w:rPr>
          <w:rFonts w:hint="eastAsia"/>
        </w:rPr>
        <w:t>判定基礎期間</w:t>
      </w:r>
      <w:r>
        <w:rPr>
          <w:rFonts w:hint="eastAsia"/>
        </w:rPr>
        <w:t xml:space="preserve"> </w:t>
      </w:r>
      <w:r>
        <w:rPr>
          <w:rFonts w:hint="eastAsia"/>
        </w:rPr>
        <w:t>（複数月を同時に申請することもできますが、その場合でも、休業の実績一覧表などは、毎月の判定基礎期間ごとに作成・提出する必要があります。</w:t>
      </w:r>
    </w:p>
    <w:p w:rsidR="0056649A" w:rsidRDefault="0056649A" w:rsidP="0056649A">
      <w:pPr>
        <w:ind w:firstLineChars="100" w:firstLine="201"/>
      </w:pPr>
    </w:p>
    <w:p w:rsidR="0056649A" w:rsidRPr="00CF116F" w:rsidRDefault="0056649A" w:rsidP="0056649A">
      <w:pPr>
        <w:rPr>
          <w:rFonts w:asciiTheme="majorEastAsia" w:eastAsiaTheme="majorEastAsia" w:hAnsiTheme="majorEastAsia"/>
          <w:b/>
        </w:rPr>
      </w:pPr>
      <w:r w:rsidRPr="00CF116F">
        <w:rPr>
          <w:rFonts w:asciiTheme="majorEastAsia" w:eastAsiaTheme="majorEastAsia" w:hAnsiTheme="majorEastAsia"/>
          <w:b/>
        </w:rPr>
        <w:t>(</w:t>
      </w:r>
      <w:r w:rsidRPr="00CF116F">
        <w:rPr>
          <w:rFonts w:asciiTheme="majorEastAsia" w:eastAsiaTheme="majorEastAsia" w:hAnsiTheme="majorEastAsia" w:hint="eastAsia"/>
          <w:b/>
        </w:rPr>
        <w:t>４) 支給限度日数</w:t>
      </w:r>
    </w:p>
    <w:p w:rsidR="0056649A" w:rsidRDefault="0056649A" w:rsidP="0056649A">
      <w:pPr>
        <w:ind w:firstLineChars="100" w:firstLine="201"/>
      </w:pPr>
      <w:r>
        <w:rPr>
          <w:rFonts w:hint="eastAsia"/>
        </w:rPr>
        <w:t>本助成金を受けることができる支給限度日数は、１年間で</w:t>
      </w:r>
      <w:r>
        <w:rPr>
          <w:rFonts w:hint="eastAsia"/>
        </w:rPr>
        <w:t>100</w:t>
      </w:r>
      <w:r>
        <w:rPr>
          <w:rFonts w:hint="eastAsia"/>
        </w:rPr>
        <w:t>日分、３年で</w:t>
      </w:r>
      <w:r>
        <w:rPr>
          <w:rFonts w:hint="eastAsia"/>
        </w:rPr>
        <w:t>150</w:t>
      </w:r>
      <w:r>
        <w:rPr>
          <w:rFonts w:hint="eastAsia"/>
        </w:rPr>
        <w:t>日分が上限です。</w:t>
      </w:r>
    </w:p>
    <w:p w:rsidR="0056649A" w:rsidRDefault="0056649A" w:rsidP="0056649A">
      <w:pPr>
        <w:ind w:firstLineChars="100" w:firstLine="201"/>
      </w:pPr>
      <w:r>
        <w:rPr>
          <w:rFonts w:hint="eastAsia"/>
        </w:rPr>
        <w:t>ただし、緊急対応期間中に実施した休業は、この支給限度日数には含めません。</w:t>
      </w:r>
    </w:p>
    <w:p w:rsidR="0056649A" w:rsidRDefault="0056649A" w:rsidP="0056649A"/>
    <w:p w:rsidR="0056649A" w:rsidRPr="00582064" w:rsidRDefault="0056649A" w:rsidP="0056649A">
      <w:pPr>
        <w:rPr>
          <w:rFonts w:asciiTheme="majorEastAsia" w:eastAsiaTheme="majorEastAsia" w:hAnsiTheme="majorEastAsia"/>
          <w:b/>
          <w:color w:val="FF0000"/>
        </w:rPr>
      </w:pPr>
      <w:r w:rsidRPr="00582064">
        <w:rPr>
          <w:rFonts w:asciiTheme="majorEastAsia" w:eastAsiaTheme="majorEastAsia" w:hAnsiTheme="majorEastAsia" w:hint="eastAsia"/>
          <w:b/>
          <w:color w:val="FF0000"/>
        </w:rPr>
        <w:t>※ 支給日数の計算方法</w:t>
      </w:r>
    </w:p>
    <w:p w:rsidR="0056649A" w:rsidRDefault="0056649A" w:rsidP="0056649A">
      <w:pPr>
        <w:ind w:firstLineChars="100" w:firstLine="201"/>
      </w:pPr>
      <w:r>
        <w:rPr>
          <w:rFonts w:hint="eastAsia"/>
        </w:rPr>
        <w:t>この場合の支給日数の計算において、休業を実施した労働者が１人でもいた日を「１日」とカウントするのではなく、休業の延べ日数を、休業を実施する事業所の労働者のうち本助成金の対象となりうる「対象労働者」の人数で除して得た日数を用います。</w:t>
      </w:r>
    </w:p>
    <w:p w:rsidR="0056649A" w:rsidRDefault="0056649A" w:rsidP="0056649A">
      <w:r>
        <w:rPr>
          <w:rFonts w:hint="eastAsia"/>
        </w:rPr>
        <w:t>（例）</w:t>
      </w:r>
    </w:p>
    <w:p w:rsidR="0056649A" w:rsidRDefault="0056649A" w:rsidP="0056649A">
      <w:pPr>
        <w:ind w:firstLineChars="100" w:firstLine="201"/>
      </w:pPr>
      <w:r>
        <w:rPr>
          <w:rFonts w:hint="eastAsia"/>
        </w:rPr>
        <w:t>事業所における対象労働者</w:t>
      </w:r>
      <w:r>
        <w:rPr>
          <w:rFonts w:hint="eastAsia"/>
        </w:rPr>
        <w:t>10</w:t>
      </w:r>
      <w:r>
        <w:rPr>
          <w:rFonts w:hint="eastAsia"/>
        </w:rPr>
        <w:t>人、うち６人が５日ずつ休業</w:t>
      </w:r>
    </w:p>
    <w:p w:rsidR="0056649A" w:rsidRDefault="0056649A" w:rsidP="0056649A">
      <w:pPr>
        <w:ind w:firstLineChars="100" w:firstLine="201"/>
      </w:pPr>
      <w:r>
        <w:rPr>
          <w:rFonts w:hint="eastAsia"/>
        </w:rPr>
        <w:t>→</w:t>
      </w:r>
      <w:r>
        <w:rPr>
          <w:rFonts w:hint="eastAsia"/>
        </w:rPr>
        <w:t xml:space="preserve"> </w:t>
      </w:r>
      <w:r>
        <w:rPr>
          <w:rFonts w:hint="eastAsia"/>
        </w:rPr>
        <w:t>６人×休業５日</w:t>
      </w:r>
      <w:r>
        <w:rPr>
          <w:rFonts w:hint="eastAsia"/>
        </w:rPr>
        <w:t xml:space="preserve"> </w:t>
      </w:r>
      <w:r>
        <w:rPr>
          <w:rFonts w:hint="eastAsia"/>
        </w:rPr>
        <w:t>＝</w:t>
      </w:r>
      <w:r>
        <w:rPr>
          <w:rFonts w:hint="eastAsia"/>
        </w:rPr>
        <w:t xml:space="preserve"> 30</w:t>
      </w:r>
      <w:r>
        <w:rPr>
          <w:rFonts w:hint="eastAsia"/>
        </w:rPr>
        <w:t>人日／事業所全体</w:t>
      </w:r>
      <w:r>
        <w:rPr>
          <w:rFonts w:hint="eastAsia"/>
        </w:rPr>
        <w:t>10</w:t>
      </w:r>
      <w:r>
        <w:rPr>
          <w:rFonts w:hint="eastAsia"/>
        </w:rPr>
        <w:t>人</w:t>
      </w:r>
      <w:r>
        <w:rPr>
          <w:rFonts w:hint="eastAsia"/>
        </w:rPr>
        <w:t xml:space="preserve"> </w:t>
      </w:r>
      <w:r>
        <w:rPr>
          <w:rFonts w:hint="eastAsia"/>
        </w:rPr>
        <w:t>＝</w:t>
      </w:r>
      <w:r>
        <w:rPr>
          <w:rFonts w:hint="eastAsia"/>
        </w:rPr>
        <w:t xml:space="preserve"> </w:t>
      </w:r>
      <w:r>
        <w:rPr>
          <w:rFonts w:hint="eastAsia"/>
        </w:rPr>
        <w:t>支給日数３日（残り</w:t>
      </w:r>
      <w:r>
        <w:rPr>
          <w:rFonts w:hint="eastAsia"/>
        </w:rPr>
        <w:t>97</w:t>
      </w:r>
      <w:r>
        <w:rPr>
          <w:rFonts w:hint="eastAsia"/>
        </w:rPr>
        <w:t>日）</w:t>
      </w:r>
    </w:p>
    <w:p w:rsidR="0056649A" w:rsidRDefault="0056649A" w:rsidP="0056649A">
      <w:pPr>
        <w:ind w:firstLineChars="100" w:firstLine="201"/>
      </w:pPr>
      <w:r>
        <w:rPr>
          <w:rFonts w:hint="eastAsia"/>
        </w:rPr>
        <w:t>と数えます。</w:t>
      </w:r>
    </w:p>
    <w:p w:rsidR="00C0136F" w:rsidRDefault="00C0136F" w:rsidP="0056649A">
      <w:pPr>
        <w:ind w:firstLineChars="100" w:firstLine="201"/>
      </w:pPr>
    </w:p>
    <w:p w:rsidR="00C0136F" w:rsidRDefault="00C0136F">
      <w:pPr>
        <w:widowControl/>
        <w:jc w:val="left"/>
      </w:pPr>
      <w:r>
        <w:br w:type="page"/>
      </w:r>
    </w:p>
    <w:p w:rsidR="0056649A" w:rsidRPr="00CF116F" w:rsidRDefault="0056649A" w:rsidP="0056649A">
      <w:pPr>
        <w:rPr>
          <w:rFonts w:asciiTheme="majorEastAsia" w:eastAsiaTheme="majorEastAsia" w:hAnsiTheme="majorEastAsia"/>
          <w:b/>
          <w:sz w:val="28"/>
          <w:szCs w:val="28"/>
        </w:rPr>
      </w:pPr>
      <w:r w:rsidRPr="00CF116F">
        <w:rPr>
          <w:rFonts w:asciiTheme="majorEastAsia" w:eastAsiaTheme="majorEastAsia" w:hAnsiTheme="majorEastAsia" w:hint="eastAsia"/>
          <w:b/>
          <w:sz w:val="28"/>
          <w:szCs w:val="28"/>
        </w:rPr>
        <w:t>３　支給対象となる休業</w:t>
      </w:r>
    </w:p>
    <w:p w:rsidR="0056649A" w:rsidRDefault="0056649A" w:rsidP="0056649A">
      <w:pPr>
        <w:ind w:firstLineChars="100" w:firstLine="201"/>
      </w:pPr>
      <w:r>
        <w:rPr>
          <w:rFonts w:hint="eastAsia"/>
        </w:rPr>
        <w:t>支給対象となる休業は、</w:t>
      </w:r>
      <w:r>
        <w:rPr>
          <w:rFonts w:hint="eastAsia"/>
        </w:rPr>
        <w:t>(</w:t>
      </w:r>
      <w:r>
        <w:rPr>
          <w:rFonts w:hint="eastAsia"/>
        </w:rPr>
        <w:t>１</w:t>
      </w:r>
      <w:r>
        <w:rPr>
          <w:rFonts w:hint="eastAsia"/>
        </w:rPr>
        <w:t>)</w:t>
      </w:r>
      <w:r>
        <w:rPr>
          <w:rFonts w:hint="eastAsia"/>
        </w:rPr>
        <w:t>の「対象労働者」に対して実施した</w:t>
      </w:r>
      <w:r>
        <w:rPr>
          <w:rFonts w:hint="eastAsia"/>
        </w:rPr>
        <w:t>(</w:t>
      </w:r>
      <w:r>
        <w:rPr>
          <w:rFonts w:hint="eastAsia"/>
        </w:rPr>
        <w:t>２</w:t>
      </w:r>
      <w:r>
        <w:rPr>
          <w:rFonts w:hint="eastAsia"/>
        </w:rPr>
        <w:t>)</w:t>
      </w:r>
      <w:r>
        <w:rPr>
          <w:rFonts w:hint="eastAsia"/>
        </w:rPr>
        <w:t>に該当する休業です。</w:t>
      </w:r>
    </w:p>
    <w:p w:rsidR="0056649A" w:rsidRDefault="0056649A" w:rsidP="0056649A">
      <w:pPr>
        <w:ind w:firstLineChars="100" w:firstLine="201"/>
      </w:pPr>
    </w:p>
    <w:p w:rsidR="0056649A" w:rsidRPr="00CF116F" w:rsidRDefault="0056649A" w:rsidP="0056649A">
      <w:pPr>
        <w:rPr>
          <w:rFonts w:asciiTheme="majorEastAsia" w:eastAsiaTheme="majorEastAsia" w:hAnsiTheme="majorEastAsia"/>
          <w:b/>
        </w:rPr>
      </w:pPr>
      <w:r w:rsidRPr="00CF116F">
        <w:rPr>
          <w:rFonts w:asciiTheme="majorEastAsia" w:eastAsiaTheme="majorEastAsia" w:hAnsiTheme="majorEastAsia"/>
          <w:b/>
        </w:rPr>
        <w:t>(</w:t>
      </w:r>
      <w:r w:rsidRPr="00CF116F">
        <w:rPr>
          <w:rFonts w:asciiTheme="majorEastAsia" w:eastAsiaTheme="majorEastAsia" w:hAnsiTheme="majorEastAsia" w:hint="eastAsia"/>
          <w:b/>
        </w:rPr>
        <w:t>１) 対象労働者</w:t>
      </w:r>
    </w:p>
    <w:p w:rsidR="0056649A" w:rsidRDefault="0056649A" w:rsidP="0056649A">
      <w:pPr>
        <w:ind w:firstLineChars="100" w:firstLine="201"/>
      </w:pPr>
      <w:r>
        <w:rPr>
          <w:rFonts w:hint="eastAsia"/>
        </w:rPr>
        <w:t>本助成金の「対象労働者」は、上記１の「支給の対象となる事業主」に雇用されている雇用保険被保険者（次の①、②を除く）です。ただし、雇用保険被保険者以外の方は、要件を満たした場合「緊急雇用安定助成金」の支給対象となります。</w:t>
      </w:r>
    </w:p>
    <w:p w:rsidR="00C0136F" w:rsidRDefault="0056649A" w:rsidP="00C0136F">
      <w:pPr>
        <w:ind w:leftChars="100" w:left="201"/>
      </w:pPr>
      <w:r>
        <w:rPr>
          <w:rFonts w:hint="eastAsia"/>
        </w:rPr>
        <w:t>①</w:t>
      </w:r>
      <w:r>
        <w:rPr>
          <w:rFonts w:hint="eastAsia"/>
        </w:rPr>
        <w:t xml:space="preserve"> </w:t>
      </w:r>
      <w:r>
        <w:rPr>
          <w:rFonts w:hint="eastAsia"/>
        </w:rPr>
        <w:t>解雇を予告されている方、退職願を提出した方、事業主による退職勧奨に応じた方</w:t>
      </w:r>
    </w:p>
    <w:p w:rsidR="00C0136F" w:rsidRDefault="0056649A" w:rsidP="00C0136F">
      <w:pPr>
        <w:ind w:leftChars="100" w:left="201"/>
      </w:pPr>
      <w:r>
        <w:rPr>
          <w:rFonts w:hint="eastAsia"/>
        </w:rPr>
        <w:t>（ただし、解雇予告された日や退職願を提出した日までは対象労働者となります）</w:t>
      </w:r>
    </w:p>
    <w:p w:rsidR="0056649A" w:rsidRDefault="0056649A" w:rsidP="00C0136F">
      <w:pPr>
        <w:ind w:leftChars="100" w:left="201"/>
      </w:pPr>
      <w:r>
        <w:rPr>
          <w:rFonts w:hint="eastAsia"/>
        </w:rPr>
        <w:t>（解雇や退職の翌日から安定した職業に就職することが決定している方は対象になります）</w:t>
      </w:r>
    </w:p>
    <w:p w:rsidR="0056649A" w:rsidRDefault="0056649A" w:rsidP="00C0136F">
      <w:pPr>
        <w:ind w:leftChars="100" w:left="201"/>
      </w:pPr>
      <w:r>
        <w:rPr>
          <w:rFonts w:hint="eastAsia"/>
        </w:rPr>
        <w:t>②</w:t>
      </w:r>
      <w:r>
        <w:rPr>
          <w:rFonts w:hint="eastAsia"/>
        </w:rPr>
        <w:t xml:space="preserve"> </w:t>
      </w:r>
      <w:r>
        <w:rPr>
          <w:rFonts w:hint="eastAsia"/>
        </w:rPr>
        <w:t>日雇労働被保険者</w:t>
      </w:r>
    </w:p>
    <w:p w:rsidR="0056649A" w:rsidRDefault="0056649A" w:rsidP="00C0136F">
      <w:pPr>
        <w:ind w:leftChars="100" w:left="402" w:hangingChars="100" w:hanging="201"/>
      </w:pPr>
      <w:r>
        <w:rPr>
          <w:rFonts w:hint="eastAsia"/>
        </w:rPr>
        <w:t>※他の助成金</w:t>
      </w:r>
      <w:r>
        <w:rPr>
          <w:rFonts w:hint="eastAsia"/>
        </w:rPr>
        <w:t xml:space="preserve"> </w:t>
      </w:r>
      <w:r>
        <w:rPr>
          <w:rFonts w:hint="eastAsia"/>
        </w:rPr>
        <w:t>等の支給対象となる方が、雇用調整助成金の支給対象の場合は</w:t>
      </w:r>
      <w:r>
        <w:rPr>
          <w:rFonts w:hint="eastAsia"/>
        </w:rPr>
        <w:t xml:space="preserve"> </w:t>
      </w:r>
      <w:r>
        <w:rPr>
          <w:rFonts w:hint="eastAsia"/>
        </w:rPr>
        <w:t>、いずれか一方の助成金しか受けることができません。</w:t>
      </w:r>
    </w:p>
    <w:p w:rsidR="0056649A" w:rsidRDefault="0056649A" w:rsidP="0056649A">
      <w:pPr>
        <w:ind w:left="201" w:hangingChars="100" w:hanging="201"/>
      </w:pPr>
    </w:p>
    <w:p w:rsidR="0056649A" w:rsidRPr="00CF116F" w:rsidRDefault="0056649A" w:rsidP="0056649A">
      <w:pPr>
        <w:rPr>
          <w:rFonts w:asciiTheme="majorEastAsia" w:eastAsiaTheme="majorEastAsia" w:hAnsiTheme="majorEastAsia"/>
          <w:b/>
        </w:rPr>
      </w:pPr>
      <w:r w:rsidRPr="00CF116F">
        <w:rPr>
          <w:rFonts w:asciiTheme="majorEastAsia" w:eastAsiaTheme="majorEastAsia" w:hAnsiTheme="majorEastAsia" w:hint="eastAsia"/>
          <w:b/>
        </w:rPr>
        <w:t>(２) 休業</w:t>
      </w:r>
    </w:p>
    <w:p w:rsidR="0056649A" w:rsidRDefault="0056649A" w:rsidP="0056649A">
      <w:r>
        <w:rPr>
          <w:rFonts w:hint="eastAsia"/>
        </w:rPr>
        <w:t>本助成金の対象となる「休業」は次の①～⑥のすべてを満たす必要があります。</w:t>
      </w:r>
    </w:p>
    <w:p w:rsidR="0056649A" w:rsidRDefault="0056649A" w:rsidP="00C0136F">
      <w:pPr>
        <w:ind w:leftChars="100" w:left="402" w:hangingChars="100" w:hanging="201"/>
      </w:pPr>
      <w:r>
        <w:rPr>
          <w:rFonts w:hint="eastAsia"/>
        </w:rPr>
        <w:t>①</w:t>
      </w:r>
      <w:r>
        <w:rPr>
          <w:rFonts w:hint="eastAsia"/>
        </w:rPr>
        <w:t xml:space="preserve"> </w:t>
      </w:r>
      <w:r>
        <w:rPr>
          <w:rFonts w:hint="eastAsia"/>
        </w:rPr>
        <w:t>労使間の協定による実施されるものであること。</w:t>
      </w:r>
    </w:p>
    <w:p w:rsidR="0056649A" w:rsidRDefault="0056649A" w:rsidP="00C0136F">
      <w:pPr>
        <w:ind w:leftChars="100" w:left="402" w:hangingChars="100" w:hanging="201"/>
      </w:pPr>
      <w:r>
        <w:rPr>
          <w:rFonts w:hint="eastAsia"/>
        </w:rPr>
        <w:t>②</w:t>
      </w:r>
      <w:r>
        <w:rPr>
          <w:rFonts w:hint="eastAsia"/>
        </w:rPr>
        <w:t xml:space="preserve"> </w:t>
      </w:r>
      <w:r>
        <w:rPr>
          <w:rFonts w:hint="eastAsia"/>
        </w:rPr>
        <w:t>事業主が自ら指定した対象期間内（１年間）に行われるものであること。</w:t>
      </w:r>
    </w:p>
    <w:p w:rsidR="0056649A" w:rsidRDefault="0056649A" w:rsidP="00C0136F">
      <w:pPr>
        <w:ind w:leftChars="100" w:left="402" w:hangingChars="100" w:hanging="201"/>
      </w:pPr>
      <w:r>
        <w:rPr>
          <w:rFonts w:hint="eastAsia"/>
        </w:rPr>
        <w:t>③</w:t>
      </w:r>
      <w:r>
        <w:rPr>
          <w:rFonts w:hint="eastAsia"/>
        </w:rPr>
        <w:t xml:space="preserve"> </w:t>
      </w:r>
      <w:r>
        <w:rPr>
          <w:rFonts w:hint="eastAsia"/>
        </w:rPr>
        <w:t>判定基礎期間における対象労働者に係る休業の実施日の延日数が、対象労働者に係る所定労働延日数の</w:t>
      </w:r>
      <w:r>
        <w:rPr>
          <w:rFonts w:hint="eastAsia"/>
        </w:rPr>
        <w:t>1</w:t>
      </w:r>
      <w:r>
        <w:rPr>
          <w:rFonts w:hint="eastAsia"/>
        </w:rPr>
        <w:t>／</w:t>
      </w:r>
      <w:r>
        <w:rPr>
          <w:rFonts w:hint="eastAsia"/>
        </w:rPr>
        <w:t>40</w:t>
      </w:r>
      <w:r>
        <w:rPr>
          <w:rFonts w:hint="eastAsia"/>
        </w:rPr>
        <w:t>（</w:t>
      </w:r>
      <w:r>
        <w:rPr>
          <w:rFonts w:hint="eastAsia"/>
        </w:rPr>
        <w:t xml:space="preserve"> </w:t>
      </w:r>
      <w:r>
        <w:rPr>
          <w:rFonts w:hint="eastAsia"/>
        </w:rPr>
        <w:t>大企業の場合は</w:t>
      </w:r>
      <w:r>
        <w:rPr>
          <w:rFonts w:hint="eastAsia"/>
        </w:rPr>
        <w:t>1</w:t>
      </w:r>
      <w:r>
        <w:rPr>
          <w:rFonts w:hint="eastAsia"/>
        </w:rPr>
        <w:t>／</w:t>
      </w:r>
      <w:r>
        <w:rPr>
          <w:rFonts w:hint="eastAsia"/>
        </w:rPr>
        <w:t xml:space="preserve">30 </w:t>
      </w:r>
      <w:r>
        <w:rPr>
          <w:rFonts w:hint="eastAsia"/>
        </w:rPr>
        <w:t>）以上となるものであること</w:t>
      </w:r>
      <w:r>
        <w:rPr>
          <w:rFonts w:hint="eastAsia"/>
        </w:rPr>
        <w:t xml:space="preserve"> </w:t>
      </w:r>
      <w:r>
        <w:rPr>
          <w:rFonts w:hint="eastAsia"/>
        </w:rPr>
        <w:t>（休業等規模要件</w:t>
      </w:r>
      <w:r>
        <w:rPr>
          <w:rFonts w:hint="eastAsia"/>
        </w:rPr>
        <w:t xml:space="preserve"> </w:t>
      </w:r>
      <w:r>
        <w:rPr>
          <w:rFonts w:hint="eastAsia"/>
        </w:rPr>
        <w:t>。）</w:t>
      </w:r>
    </w:p>
    <w:p w:rsidR="0056649A" w:rsidRDefault="0056649A" w:rsidP="00C0136F">
      <w:pPr>
        <w:ind w:leftChars="100" w:left="402" w:hangingChars="100" w:hanging="201"/>
      </w:pPr>
      <w:r>
        <w:rPr>
          <w:rFonts w:hint="eastAsia"/>
        </w:rPr>
        <w:t>④</w:t>
      </w:r>
      <w:r>
        <w:rPr>
          <w:rFonts w:hint="eastAsia"/>
        </w:rPr>
        <w:t xml:space="preserve"> </w:t>
      </w:r>
      <w:r>
        <w:rPr>
          <w:rFonts w:hint="eastAsia"/>
        </w:rPr>
        <w:t>休業期間中の休業手当の額が、労働基準法第</w:t>
      </w:r>
      <w:r>
        <w:rPr>
          <w:rFonts w:hint="eastAsia"/>
        </w:rPr>
        <w:t>26</w:t>
      </w:r>
      <w:r>
        <w:rPr>
          <w:rFonts w:hint="eastAsia"/>
        </w:rPr>
        <w:t>条の規定（平均６割以上）に違反していないものであること。（注：休業手当の額は平均賃金の６割以上とする必要があります）</w:t>
      </w:r>
    </w:p>
    <w:p w:rsidR="0056649A" w:rsidRDefault="0056649A" w:rsidP="00C0136F">
      <w:pPr>
        <w:ind w:leftChars="100" w:left="402" w:hangingChars="100" w:hanging="201"/>
      </w:pPr>
      <w:r>
        <w:rPr>
          <w:rFonts w:hint="eastAsia"/>
        </w:rPr>
        <w:t>⑤</w:t>
      </w:r>
      <w:r>
        <w:rPr>
          <w:rFonts w:hint="eastAsia"/>
        </w:rPr>
        <w:t xml:space="preserve"> </w:t>
      </w:r>
      <w:r>
        <w:rPr>
          <w:rFonts w:hint="eastAsia"/>
        </w:rPr>
        <w:t>所定労働日の所定労働時間内において実施されるものであること</w:t>
      </w:r>
    </w:p>
    <w:p w:rsidR="0056649A" w:rsidRPr="00C0136F" w:rsidRDefault="0056649A" w:rsidP="00C0136F">
      <w:pPr>
        <w:ind w:leftChars="100" w:left="402" w:hangingChars="100" w:hanging="201"/>
      </w:pPr>
      <w:r>
        <w:rPr>
          <w:rFonts w:hint="eastAsia"/>
        </w:rPr>
        <w:t>⑥</w:t>
      </w:r>
      <w:r>
        <w:rPr>
          <w:rFonts w:hint="eastAsia"/>
        </w:rPr>
        <w:t xml:space="preserve"> </w:t>
      </w:r>
      <w:r>
        <w:rPr>
          <w:rFonts w:hint="eastAsia"/>
        </w:rPr>
        <w:t>所定労働日の全日（丸１日）にわたる休業、または所定労働時間内に部署・部門や職種、役職、担当、勤務体制、シフトなどにより行われる１時間以上の短時間休業、または事業所一斉に行われる１時間以上の短時間休業であること。</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56649A" w:rsidTr="00E734BF">
        <w:trPr>
          <w:trHeight w:val="4020"/>
        </w:trPr>
        <w:tc>
          <w:tcPr>
            <w:tcW w:w="9923" w:type="dxa"/>
            <w:tcBorders>
              <w:bottom w:val="single" w:sz="4" w:space="0" w:color="auto"/>
            </w:tcBorders>
          </w:tcPr>
          <w:p w:rsidR="0056649A" w:rsidRDefault="0056649A" w:rsidP="00E734BF">
            <w:pPr>
              <w:ind w:left="141"/>
              <w:jc w:val="center"/>
              <w:rPr>
                <w:rFonts w:asciiTheme="majorEastAsia" w:eastAsiaTheme="majorEastAsia" w:hAnsiTheme="majorEastAsia"/>
                <w:b/>
                <w:color w:val="FF0000"/>
                <w:sz w:val="28"/>
                <w:szCs w:val="28"/>
              </w:rPr>
            </w:pPr>
            <w:r w:rsidRPr="00E734BF">
              <w:rPr>
                <w:rFonts w:asciiTheme="majorEastAsia" w:eastAsiaTheme="majorEastAsia" w:hAnsiTheme="majorEastAsia" w:hint="eastAsia"/>
                <w:b/>
                <w:color w:val="FF0000"/>
                <w:sz w:val="36"/>
                <w:szCs w:val="36"/>
              </w:rPr>
              <w:t>短時間休業について</w:t>
            </w:r>
          </w:p>
          <w:p w:rsidR="0056649A" w:rsidRPr="009A7814" w:rsidRDefault="0056649A" w:rsidP="0056649A">
            <w:pPr>
              <w:ind w:left="14" w:firstLineChars="50" w:firstLine="101"/>
              <w:rPr>
                <w:rFonts w:asciiTheme="majorEastAsia" w:eastAsiaTheme="majorEastAsia" w:hAnsiTheme="majorEastAsia"/>
                <w:b/>
                <w:szCs w:val="21"/>
              </w:rPr>
            </w:pPr>
            <w:r w:rsidRPr="009A7814">
              <w:rPr>
                <w:rFonts w:asciiTheme="majorEastAsia" w:eastAsiaTheme="majorEastAsia" w:hAnsiTheme="majorEastAsia" w:hint="eastAsia"/>
                <w:b/>
                <w:szCs w:val="21"/>
              </w:rPr>
              <w:t>○ 緊急対応期間中は、次のような短時間休業も支給対象となります。</w:t>
            </w:r>
          </w:p>
          <w:p w:rsidR="0056649A" w:rsidRPr="00CA12C0" w:rsidRDefault="0056649A" w:rsidP="0056649A">
            <w:pPr>
              <w:ind w:left="14" w:firstLineChars="50" w:firstLine="100"/>
              <w:rPr>
                <w:rFonts w:asciiTheme="minorEastAsia" w:hAnsiTheme="minorEastAsia"/>
                <w:szCs w:val="21"/>
              </w:rPr>
            </w:pPr>
            <w:r w:rsidRPr="00CA12C0">
              <w:rPr>
                <w:rFonts w:asciiTheme="minorEastAsia" w:hAnsiTheme="minorEastAsia" w:hint="eastAsia"/>
                <w:szCs w:val="21"/>
              </w:rPr>
              <w:t>① 立地が独立した部門ごとの短時間休業（部署・部門ごとの休業）</w:t>
            </w:r>
          </w:p>
          <w:p w:rsidR="0056649A" w:rsidRPr="00CA12C0" w:rsidRDefault="0056649A" w:rsidP="0056649A">
            <w:pPr>
              <w:ind w:left="14" w:firstLineChars="200" w:firstLine="402"/>
              <w:rPr>
                <w:rFonts w:asciiTheme="minorEastAsia" w:hAnsiTheme="minorEastAsia"/>
                <w:szCs w:val="21"/>
              </w:rPr>
            </w:pPr>
            <w:r w:rsidRPr="00CA12C0">
              <w:rPr>
                <w:rFonts w:asciiTheme="minorEastAsia" w:hAnsiTheme="minorEastAsia" w:hint="eastAsia"/>
                <w:szCs w:val="21"/>
              </w:rPr>
              <w:t>例）客数の落ち込んだ店舗のみの短時間休業、製造ラインごとの短時間休業</w:t>
            </w:r>
          </w:p>
          <w:p w:rsidR="0056649A" w:rsidRPr="00CA12C0" w:rsidRDefault="0056649A" w:rsidP="0056649A">
            <w:pPr>
              <w:ind w:left="14" w:firstLineChars="50" w:firstLine="100"/>
              <w:rPr>
                <w:rFonts w:asciiTheme="minorEastAsia" w:hAnsiTheme="minorEastAsia"/>
                <w:szCs w:val="21"/>
              </w:rPr>
            </w:pPr>
            <w:r w:rsidRPr="00CA12C0">
              <w:rPr>
                <w:rFonts w:asciiTheme="minorEastAsia" w:hAnsiTheme="minorEastAsia" w:hint="eastAsia"/>
                <w:szCs w:val="21"/>
              </w:rPr>
              <w:t>② 常時配置が必要な者を除いた短時間休業（職種・仕事の種類ごとの休業）</w:t>
            </w:r>
          </w:p>
          <w:p w:rsidR="0056649A" w:rsidRPr="00CA12C0" w:rsidRDefault="0056649A" w:rsidP="0056649A">
            <w:pPr>
              <w:ind w:left="14" w:firstLineChars="200" w:firstLine="402"/>
              <w:rPr>
                <w:rFonts w:asciiTheme="minorEastAsia" w:hAnsiTheme="minorEastAsia"/>
                <w:szCs w:val="21"/>
              </w:rPr>
            </w:pPr>
            <w:r w:rsidRPr="00CA12C0">
              <w:rPr>
                <w:rFonts w:asciiTheme="minorEastAsia" w:hAnsiTheme="minorEastAsia" w:hint="eastAsia"/>
                <w:szCs w:val="21"/>
              </w:rPr>
              <w:t>例）ホテルの施設管理者等を除いた従業員の短時間休業</w:t>
            </w:r>
          </w:p>
          <w:p w:rsidR="0056649A" w:rsidRDefault="0056649A" w:rsidP="0056649A">
            <w:pPr>
              <w:ind w:leftChars="39" w:left="78"/>
              <w:rPr>
                <w:rFonts w:asciiTheme="minorEastAsia" w:hAnsiTheme="minorEastAsia"/>
                <w:szCs w:val="21"/>
              </w:rPr>
            </w:pPr>
            <w:r w:rsidRPr="00CA12C0">
              <w:rPr>
                <w:rFonts w:asciiTheme="minorEastAsia" w:hAnsiTheme="minorEastAsia" w:hint="eastAsia"/>
                <w:szCs w:val="21"/>
              </w:rPr>
              <w:t>③ 同じ勤務シフトの労働者が同じ時間帯に行う短時間休業（勤務体制ごとの短時間休業）</w:t>
            </w:r>
          </w:p>
          <w:p w:rsidR="0056649A" w:rsidRPr="00CA12C0" w:rsidRDefault="0056649A" w:rsidP="0056649A">
            <w:pPr>
              <w:ind w:firstLineChars="200" w:firstLine="402"/>
              <w:rPr>
                <w:rFonts w:asciiTheme="minorEastAsia" w:hAnsiTheme="minorEastAsia"/>
                <w:szCs w:val="21"/>
              </w:rPr>
            </w:pPr>
            <w:r w:rsidRPr="00CA12C0">
              <w:rPr>
                <w:rFonts w:asciiTheme="minorEastAsia" w:hAnsiTheme="minorEastAsia" w:hint="eastAsia"/>
                <w:szCs w:val="21"/>
              </w:rPr>
              <w:t>例）８時間３交替制を６時間４交代制にして２時間分を短時間休業</w:t>
            </w:r>
          </w:p>
          <w:p w:rsidR="0056649A" w:rsidRPr="00C853A5" w:rsidRDefault="0056649A" w:rsidP="0056649A">
            <w:pPr>
              <w:ind w:firstLineChars="100" w:firstLine="201"/>
              <w:rPr>
                <w:rFonts w:asciiTheme="majorEastAsia" w:eastAsiaTheme="majorEastAsia" w:hAnsiTheme="majorEastAsia"/>
                <w:b/>
                <w:color w:val="FF0000"/>
                <w:sz w:val="28"/>
                <w:szCs w:val="28"/>
              </w:rPr>
            </w:pPr>
            <w:r w:rsidRPr="00CA12C0">
              <w:rPr>
                <w:rFonts w:asciiTheme="minorEastAsia" w:hAnsiTheme="minorEastAsia" w:hint="eastAsia"/>
                <w:szCs w:val="21"/>
              </w:rPr>
              <w:t>※なお、①～③以外でも、これらの考え方と同じような短時間休業も支給対象となります。</w:t>
            </w:r>
          </w:p>
        </w:tc>
      </w:tr>
    </w:tbl>
    <w:p w:rsidR="00EE3044" w:rsidRDefault="00EE3044" w:rsidP="00EE3044">
      <w:pPr>
        <w:jc w:val="center"/>
        <w:rPr>
          <w:rFonts w:asciiTheme="majorEastAsia" w:eastAsiaTheme="majorEastAsia" w:hAnsiTheme="majorEastAsia"/>
          <w:b/>
          <w:sz w:val="28"/>
          <w:szCs w:val="28"/>
        </w:rPr>
      </w:pPr>
      <w:r>
        <w:rPr>
          <w:rFonts w:asciiTheme="majorEastAsia" w:eastAsiaTheme="majorEastAsia" w:hAnsiTheme="majorEastAsia" w:hint="eastAsia"/>
          <w:b/>
          <w:noProof/>
          <w:sz w:val="28"/>
          <w:szCs w:val="28"/>
        </w:rPr>
        <w:drawing>
          <wp:inline distT="0" distB="0" distL="0" distR="0">
            <wp:extent cx="8838456" cy="6038850"/>
            <wp:effectExtent l="889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0D908.tmp"/>
                    <pic:cNvPicPr/>
                  </pic:nvPicPr>
                  <pic:blipFill rotWithShape="1">
                    <a:blip r:embed="rId15">
                      <a:extLst>
                        <a:ext uri="{28A0092B-C50C-407E-A947-70E740481C1C}">
                          <a14:useLocalDpi xmlns:a14="http://schemas.microsoft.com/office/drawing/2010/main" val="0"/>
                        </a:ext>
                      </a:extLst>
                    </a:blip>
                    <a:srcRect l="6993" r="6696" b="943"/>
                    <a:stretch/>
                  </pic:blipFill>
                  <pic:spPr bwMode="auto">
                    <a:xfrm rot="16200000">
                      <a:off x="0" y="0"/>
                      <a:ext cx="8859440" cy="6053187"/>
                    </a:xfrm>
                    <a:prstGeom prst="rect">
                      <a:avLst/>
                    </a:prstGeom>
                    <a:ln>
                      <a:noFill/>
                    </a:ln>
                    <a:extLst>
                      <a:ext uri="{53640926-AAD7-44D8-BBD7-CCE9431645EC}">
                        <a14:shadowObscured xmlns:a14="http://schemas.microsoft.com/office/drawing/2010/main"/>
                      </a:ext>
                    </a:extLst>
                  </pic:spPr>
                </pic:pic>
              </a:graphicData>
            </a:graphic>
          </wp:inline>
        </w:drawing>
      </w:r>
    </w:p>
    <w:p w:rsidR="00EE3044" w:rsidRDefault="00EE3044" w:rsidP="0056649A">
      <w:pPr>
        <w:rPr>
          <w:rFonts w:asciiTheme="majorEastAsia" w:eastAsiaTheme="majorEastAsia" w:hAnsiTheme="majorEastAsia"/>
          <w:b/>
          <w:sz w:val="28"/>
          <w:szCs w:val="28"/>
        </w:rPr>
      </w:pPr>
      <w:r>
        <w:rPr>
          <w:rFonts w:asciiTheme="majorEastAsia" w:eastAsiaTheme="majorEastAsia" w:hAnsiTheme="majorEastAsia" w:hint="eastAsia"/>
          <w:b/>
          <w:noProof/>
          <w:sz w:val="28"/>
          <w:szCs w:val="28"/>
        </w:rPr>
        <w:drawing>
          <wp:inline distT="0" distB="0" distL="0" distR="0">
            <wp:extent cx="8707028" cy="6115563"/>
            <wp:effectExtent l="318"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0C4BC.tmp"/>
                    <pic:cNvPicPr/>
                  </pic:nvPicPr>
                  <pic:blipFill rotWithShape="1">
                    <a:blip r:embed="rId16">
                      <a:extLst>
                        <a:ext uri="{28A0092B-C50C-407E-A947-70E740481C1C}">
                          <a14:useLocalDpi xmlns:a14="http://schemas.microsoft.com/office/drawing/2010/main" val="0"/>
                        </a:ext>
                      </a:extLst>
                    </a:blip>
                    <a:srcRect l="6126" r="5918" b="1160"/>
                    <a:stretch/>
                  </pic:blipFill>
                  <pic:spPr bwMode="auto">
                    <a:xfrm rot="16200000">
                      <a:off x="0" y="0"/>
                      <a:ext cx="8732463" cy="6133428"/>
                    </a:xfrm>
                    <a:prstGeom prst="rect">
                      <a:avLst/>
                    </a:prstGeom>
                    <a:ln>
                      <a:noFill/>
                    </a:ln>
                    <a:extLst>
                      <a:ext uri="{53640926-AAD7-44D8-BBD7-CCE9431645EC}">
                        <a14:shadowObscured xmlns:a14="http://schemas.microsoft.com/office/drawing/2010/main"/>
                      </a:ext>
                    </a:extLst>
                  </pic:spPr>
                </pic:pic>
              </a:graphicData>
            </a:graphic>
          </wp:inline>
        </w:drawing>
      </w:r>
    </w:p>
    <w:p w:rsidR="0056649A" w:rsidRPr="00CF116F" w:rsidRDefault="0056649A" w:rsidP="0056649A">
      <w:pPr>
        <w:rPr>
          <w:rFonts w:asciiTheme="majorEastAsia" w:eastAsiaTheme="majorEastAsia" w:hAnsiTheme="majorEastAsia"/>
          <w:b/>
          <w:sz w:val="28"/>
          <w:szCs w:val="28"/>
        </w:rPr>
      </w:pPr>
      <w:r w:rsidRPr="00CF116F">
        <w:rPr>
          <w:rFonts w:asciiTheme="majorEastAsia" w:eastAsiaTheme="majorEastAsia" w:hAnsiTheme="majorEastAsia" w:hint="eastAsia"/>
          <w:b/>
          <w:sz w:val="28"/>
          <w:szCs w:val="28"/>
        </w:rPr>
        <w:t>４ 助成額</w:t>
      </w:r>
    </w:p>
    <w:p w:rsidR="0056649A" w:rsidRDefault="0056649A" w:rsidP="0056649A">
      <w:pPr>
        <w:ind w:firstLineChars="100" w:firstLine="201"/>
      </w:pPr>
      <w:r>
        <w:rPr>
          <w:rFonts w:hint="eastAsia"/>
        </w:rPr>
        <w:t>助成額は、①×②に休業した延べ日数を乗じて算出します。１人１日当たりの上限額は</w:t>
      </w:r>
      <w:r>
        <w:rPr>
          <w:rFonts w:hint="eastAsia"/>
        </w:rPr>
        <w:t xml:space="preserve"> 15,000</w:t>
      </w:r>
      <w:r>
        <w:rPr>
          <w:rFonts w:hint="eastAsia"/>
        </w:rPr>
        <w:t>円です。</w:t>
      </w:r>
    </w:p>
    <w:p w:rsidR="0056649A" w:rsidRDefault="0056649A" w:rsidP="00C0136F">
      <w:pPr>
        <w:ind w:leftChars="200" w:left="402"/>
      </w:pPr>
      <w:r>
        <w:rPr>
          <w:rFonts w:hint="eastAsia"/>
        </w:rPr>
        <w:t>①</w:t>
      </w:r>
      <w:r w:rsidR="00C0136F">
        <w:rPr>
          <w:rFonts w:hint="eastAsia"/>
        </w:rPr>
        <w:t xml:space="preserve">　</w:t>
      </w:r>
      <w:r>
        <w:rPr>
          <w:rFonts w:hint="eastAsia"/>
        </w:rPr>
        <w:t>休業を実施した場合に支払った休業手当に相当する額（※１）</w:t>
      </w:r>
    </w:p>
    <w:p w:rsidR="00C0136F" w:rsidRDefault="0056649A" w:rsidP="00C0136F">
      <w:pPr>
        <w:ind w:leftChars="200" w:left="402"/>
      </w:pPr>
      <w:r>
        <w:rPr>
          <w:rFonts w:hint="eastAsia"/>
        </w:rPr>
        <w:t>②</w:t>
      </w:r>
      <w:r w:rsidR="00C0136F">
        <w:rPr>
          <w:rFonts w:hint="eastAsia"/>
        </w:rPr>
        <w:t xml:space="preserve">　</w:t>
      </w:r>
      <w:r>
        <w:rPr>
          <w:rFonts w:hint="eastAsia"/>
        </w:rPr>
        <w:t>助成率</w:t>
      </w:r>
      <w:r>
        <w:rPr>
          <w:rFonts w:hint="eastAsia"/>
        </w:rPr>
        <w:t xml:space="preserve"> </w:t>
      </w:r>
      <w:r>
        <w:rPr>
          <w:rFonts w:hint="eastAsia"/>
        </w:rPr>
        <w:t>（中小企業：</w:t>
      </w:r>
      <w:r>
        <w:rPr>
          <w:rFonts w:ascii="Cambria Math" w:hAnsi="Cambria Math" w:cs="Cambria Math"/>
        </w:rPr>
        <w:t>𝟒</w:t>
      </w:r>
      <w:r>
        <w:rPr>
          <w:rFonts w:ascii="Cambria Math" w:hAnsi="Cambria Math" w:cs="Cambria Math" w:hint="eastAsia"/>
        </w:rPr>
        <w:t>／</w:t>
      </w:r>
      <w:r>
        <w:rPr>
          <w:rFonts w:ascii="Cambria Math" w:hAnsi="Cambria Math" w:cs="Cambria Math"/>
        </w:rPr>
        <w:t>𝟓</w:t>
      </w:r>
      <w:r>
        <w:rPr>
          <w:rFonts w:ascii="Cambria Math" w:hAnsi="Cambria Math" w:cs="Cambria Math" w:hint="eastAsia"/>
        </w:rPr>
        <w:t xml:space="preserve">　</w:t>
      </w:r>
      <w:r>
        <w:rPr>
          <w:rFonts w:hint="eastAsia"/>
        </w:rPr>
        <w:t>大企業：</w:t>
      </w:r>
      <w:r>
        <w:rPr>
          <w:rFonts w:ascii="Cambria Math" w:hAnsi="Cambria Math" w:cs="Cambria Math"/>
        </w:rPr>
        <w:t>𝟐</w:t>
      </w:r>
      <w:r>
        <w:rPr>
          <w:rFonts w:ascii="Cambria Math" w:hAnsi="Cambria Math" w:cs="Cambria Math" w:hint="eastAsia"/>
        </w:rPr>
        <w:t>／</w:t>
      </w:r>
      <w:r>
        <w:rPr>
          <w:rFonts w:ascii="Cambria Math" w:hAnsi="Cambria Math" w:cs="Cambria Math"/>
        </w:rPr>
        <w:t>𝟑</w:t>
      </w:r>
      <w:r>
        <w:rPr>
          <w:rFonts w:hint="eastAsia"/>
        </w:rPr>
        <w:t xml:space="preserve"> </w:t>
      </w:r>
      <w:r>
        <w:rPr>
          <w:rFonts w:hint="eastAsia"/>
        </w:rPr>
        <w:t>）（※２）</w:t>
      </w:r>
    </w:p>
    <w:p w:rsidR="0056649A" w:rsidRDefault="0056649A" w:rsidP="00C0136F">
      <w:pPr>
        <w:ind w:firstLineChars="100" w:firstLine="201"/>
      </w:pPr>
      <w:r>
        <w:rPr>
          <w:rFonts w:hint="eastAsia"/>
        </w:rPr>
        <w:t>ただし、解雇等を行わず雇用維持を行う場合</w:t>
      </w:r>
      <w:r>
        <w:rPr>
          <w:rFonts w:hint="eastAsia"/>
        </w:rPr>
        <w:t xml:space="preserve"> </w:t>
      </w:r>
      <w:r>
        <w:rPr>
          <w:rFonts w:hint="eastAsia"/>
        </w:rPr>
        <w:t>（中小企業：</w:t>
      </w:r>
      <w:r>
        <w:rPr>
          <w:rFonts w:ascii="Cambria Math" w:hAnsi="Cambria Math" w:cs="Cambria Math"/>
        </w:rPr>
        <w:t>𝟏𝟎</w:t>
      </w:r>
      <w:r>
        <w:rPr>
          <w:rFonts w:ascii="Cambria Math" w:hAnsi="Cambria Math" w:cs="Cambria Math" w:hint="eastAsia"/>
        </w:rPr>
        <w:t>／</w:t>
      </w:r>
      <w:r>
        <w:rPr>
          <w:rFonts w:ascii="Cambria Math" w:hAnsi="Cambria Math" w:cs="Cambria Math"/>
        </w:rPr>
        <w:t>𝟏𝟎</w:t>
      </w:r>
      <w:r>
        <w:rPr>
          <w:rFonts w:ascii="Cambria Math" w:hAnsi="Cambria Math" w:cs="Cambria Math" w:hint="eastAsia"/>
        </w:rPr>
        <w:t xml:space="preserve">　</w:t>
      </w:r>
      <w:r>
        <w:rPr>
          <w:rFonts w:hint="eastAsia"/>
        </w:rPr>
        <w:t>大企業：</w:t>
      </w:r>
      <w:r>
        <w:rPr>
          <w:rFonts w:ascii="Cambria Math" w:hAnsi="Cambria Math" w:cs="Cambria Math"/>
        </w:rPr>
        <w:t>𝟑</w:t>
      </w:r>
      <w:r>
        <w:rPr>
          <w:rFonts w:ascii="Cambria Math" w:hAnsi="Cambria Math" w:cs="Cambria Math" w:hint="eastAsia"/>
        </w:rPr>
        <w:t>／</w:t>
      </w:r>
      <w:r>
        <w:rPr>
          <w:rFonts w:ascii="Cambria Math" w:hAnsi="Cambria Math" w:cs="Cambria Math"/>
        </w:rPr>
        <w:t>𝟒</w:t>
      </w:r>
      <w:r>
        <w:rPr>
          <w:rFonts w:hint="eastAsia"/>
        </w:rPr>
        <w:t xml:space="preserve"> </w:t>
      </w:r>
      <w:r>
        <w:rPr>
          <w:rFonts w:hint="eastAsia"/>
        </w:rPr>
        <w:t>）</w:t>
      </w:r>
    </w:p>
    <w:p w:rsidR="0056649A" w:rsidRDefault="0056649A" w:rsidP="00C0136F">
      <w:pPr>
        <w:ind w:leftChars="200" w:left="402"/>
      </w:pPr>
      <w:r>
        <w:rPr>
          <w:rFonts w:hint="eastAsia"/>
        </w:rPr>
        <w:t>※１</w:t>
      </w:r>
      <w:r>
        <w:rPr>
          <w:rFonts w:hint="eastAsia"/>
        </w:rPr>
        <w:t xml:space="preserve"> </w:t>
      </w:r>
      <w:r>
        <w:rPr>
          <w:rFonts w:hint="eastAsia"/>
        </w:rPr>
        <w:t>次の①から③までのいずれかの方法で計算します。</w:t>
      </w:r>
    </w:p>
    <w:p w:rsidR="0056649A" w:rsidRDefault="0056649A" w:rsidP="00C0136F">
      <w:pPr>
        <w:ind w:leftChars="200" w:left="603" w:hangingChars="100" w:hanging="201"/>
      </w:pPr>
      <w:r>
        <w:rPr>
          <w:rFonts w:hint="eastAsia"/>
        </w:rPr>
        <w:t>①　前年度１年間における雇用保険料の算定基礎となる賃金総額を、前年度１年間における１か月平均の雇用保険被保険者数及び年間所定労働日数で割った額に、休業手当の支払い率をかけた額</w:t>
      </w:r>
    </w:p>
    <w:p w:rsidR="00C0136F" w:rsidRDefault="0056649A" w:rsidP="00C0136F">
      <w:pPr>
        <w:ind w:leftChars="200" w:left="603" w:hangingChars="100" w:hanging="201"/>
      </w:pPr>
      <w:r>
        <w:rPr>
          <w:rFonts w:hint="eastAsia"/>
        </w:rPr>
        <w:t>②　判定基礎期間の初日が属する年度または前年度の任意の月に提出した給与所得・退職所得等の所得税徴収高計算書の支給額を人員及び月間所定労働日数で割った額に、休業手当の支払い率をかけた額</w:t>
      </w:r>
    </w:p>
    <w:p w:rsidR="00C0136F" w:rsidRDefault="0056649A" w:rsidP="00C0136F">
      <w:pPr>
        <w:ind w:leftChars="200" w:left="603" w:hangingChars="100" w:hanging="201"/>
      </w:pPr>
      <w:r>
        <w:rPr>
          <w:rFonts w:hint="eastAsia"/>
        </w:rPr>
        <w:t>（この方法で計算した場合は、使用した所得税徴収高計算書を添付してください）</w:t>
      </w:r>
    </w:p>
    <w:p w:rsidR="0056649A" w:rsidRDefault="0056649A" w:rsidP="00C0136F">
      <w:pPr>
        <w:ind w:leftChars="200" w:left="603" w:hangingChars="100" w:hanging="201"/>
      </w:pPr>
      <w:r>
        <w:rPr>
          <w:rFonts w:hint="eastAsia"/>
        </w:rPr>
        <w:t>③　小規模事業主（従</w:t>
      </w:r>
      <w:r>
        <w:rPr>
          <w:rFonts w:hint="eastAsia"/>
        </w:rPr>
        <w:t xml:space="preserve"> </w:t>
      </w:r>
      <w:r>
        <w:rPr>
          <w:rFonts w:hint="eastAsia"/>
        </w:rPr>
        <w:t>業員がおおむね</w:t>
      </w:r>
      <w:r>
        <w:rPr>
          <w:rFonts w:hint="eastAsia"/>
        </w:rPr>
        <w:t>20</w:t>
      </w:r>
      <w:r>
        <w:rPr>
          <w:rFonts w:hint="eastAsia"/>
        </w:rPr>
        <w:t>人以下）の場合は、実際に支払う休業手当の総額</w:t>
      </w:r>
    </w:p>
    <w:p w:rsidR="0056649A" w:rsidRDefault="0056649A" w:rsidP="00C0136F">
      <w:pPr>
        <w:ind w:leftChars="200" w:left="402"/>
      </w:pPr>
      <w:r>
        <w:rPr>
          <w:rFonts w:hint="eastAsia"/>
        </w:rPr>
        <w:t>※２　緊急対応期間を１日でも含む判定基礎期間の場合の助成率です。</w:t>
      </w:r>
    </w:p>
    <w:p w:rsidR="00E734BF" w:rsidRDefault="00E734BF" w:rsidP="0056649A"/>
    <w:tbl>
      <w:tblPr>
        <w:tblW w:w="9415"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15"/>
      </w:tblGrid>
      <w:tr w:rsidR="0056649A" w:rsidRPr="00CA12C0" w:rsidTr="00C0136F">
        <w:trPr>
          <w:trHeight w:val="7205"/>
        </w:trPr>
        <w:tc>
          <w:tcPr>
            <w:tcW w:w="9415" w:type="dxa"/>
          </w:tcPr>
          <w:p w:rsidR="0056649A" w:rsidRPr="00E734BF" w:rsidRDefault="0056649A" w:rsidP="0056649A">
            <w:pPr>
              <w:jc w:val="center"/>
              <w:rPr>
                <w:rFonts w:asciiTheme="majorEastAsia" w:eastAsiaTheme="majorEastAsia" w:hAnsiTheme="majorEastAsia"/>
                <w:b/>
                <w:color w:val="FF0000"/>
                <w:sz w:val="36"/>
                <w:szCs w:val="36"/>
              </w:rPr>
            </w:pPr>
            <w:r w:rsidRPr="00E734BF">
              <w:rPr>
                <w:rFonts w:asciiTheme="majorEastAsia" w:eastAsiaTheme="majorEastAsia" w:hAnsiTheme="majorEastAsia" w:hint="eastAsia"/>
                <w:b/>
                <w:color w:val="FF0000"/>
                <w:sz w:val="36"/>
                <w:szCs w:val="36"/>
              </w:rPr>
              <w:t>追加支給</w:t>
            </w:r>
          </w:p>
          <w:p w:rsidR="0056649A" w:rsidRPr="00CA12C0" w:rsidRDefault="0056649A" w:rsidP="00E734BF">
            <w:pPr>
              <w:ind w:left="201" w:hangingChars="100" w:hanging="201"/>
              <w:rPr>
                <w:rFonts w:asciiTheme="minorEastAsia" w:hAnsiTheme="minorEastAsia"/>
                <w:szCs w:val="21"/>
              </w:rPr>
            </w:pPr>
            <w:r w:rsidRPr="00CA12C0">
              <w:rPr>
                <w:rFonts w:asciiTheme="minorEastAsia" w:hAnsiTheme="minorEastAsia" w:hint="eastAsia"/>
                <w:szCs w:val="21"/>
              </w:rPr>
              <w:t>〇</w:t>
            </w:r>
            <w:r>
              <w:rPr>
                <w:rFonts w:asciiTheme="minorEastAsia" w:hAnsiTheme="minorEastAsia" w:hint="eastAsia"/>
                <w:szCs w:val="21"/>
              </w:rPr>
              <w:t xml:space="preserve">　６月12</w:t>
            </w:r>
            <w:r w:rsidRPr="00CA12C0">
              <w:rPr>
                <w:rFonts w:asciiTheme="minorEastAsia" w:hAnsiTheme="minorEastAsia" w:hint="eastAsia"/>
                <w:szCs w:val="21"/>
              </w:rPr>
              <w:t>日付の特例措置により、助成金の「上限額の引き上げ」と「助成率の拡充」を令和２年４月１日から適用するため、既に支給決定を行っている事業主などに対して、追加の助成額をお支払します。</w:t>
            </w:r>
          </w:p>
          <w:p w:rsidR="0056649A" w:rsidRPr="00CA12C0" w:rsidRDefault="0056649A" w:rsidP="00E734BF">
            <w:pPr>
              <w:ind w:left="21"/>
              <w:rPr>
                <w:rFonts w:asciiTheme="minorEastAsia" w:hAnsiTheme="minorEastAsia"/>
                <w:szCs w:val="21"/>
              </w:rPr>
            </w:pPr>
            <w:r w:rsidRPr="00CA12C0">
              <w:rPr>
                <w:rFonts w:asciiTheme="minorEastAsia" w:hAnsiTheme="minorEastAsia" w:hint="eastAsia"/>
                <w:szCs w:val="21"/>
              </w:rPr>
              <w:t>①　支給申請はお済みでまだ支給決定されていない事業主の方</w:t>
            </w:r>
          </w:p>
          <w:p w:rsidR="0056649A" w:rsidRPr="00CA12C0" w:rsidRDefault="0056649A" w:rsidP="00E734BF">
            <w:pPr>
              <w:ind w:left="21"/>
              <w:rPr>
                <w:rFonts w:asciiTheme="minorEastAsia" w:hAnsiTheme="minorEastAsia"/>
                <w:szCs w:val="21"/>
              </w:rPr>
            </w:pPr>
            <w:r w:rsidRPr="00CA12C0">
              <w:rPr>
                <w:rFonts w:asciiTheme="minorEastAsia" w:hAnsiTheme="minorEastAsia" w:hint="eastAsia"/>
                <w:szCs w:val="21"/>
              </w:rPr>
              <w:t>・　追加支給の</w:t>
            </w:r>
            <w:r w:rsidRPr="009A7814">
              <w:rPr>
                <w:rFonts w:asciiTheme="minorEastAsia" w:hAnsiTheme="minorEastAsia" w:hint="eastAsia"/>
                <w:b/>
                <w:color w:val="FF0000"/>
                <w:szCs w:val="21"/>
                <w:u w:val="single"/>
              </w:rPr>
              <w:t>手続きは「不要」</w:t>
            </w:r>
            <w:r w:rsidRPr="00CA12C0">
              <w:rPr>
                <w:rFonts w:asciiTheme="minorEastAsia" w:hAnsiTheme="minorEastAsia" w:hint="eastAsia"/>
                <w:szCs w:val="21"/>
              </w:rPr>
              <w:t>です 。</w:t>
            </w:r>
          </w:p>
          <w:p w:rsidR="0056649A" w:rsidRPr="00CA12C0" w:rsidRDefault="0056649A" w:rsidP="00E734BF">
            <w:pPr>
              <w:ind w:left="21"/>
              <w:rPr>
                <w:rFonts w:asciiTheme="minorEastAsia" w:hAnsiTheme="minorEastAsia"/>
                <w:szCs w:val="21"/>
              </w:rPr>
            </w:pPr>
            <w:r w:rsidRPr="00CA12C0">
              <w:rPr>
                <w:rFonts w:asciiTheme="minorEastAsia" w:hAnsiTheme="minorEastAsia" w:hint="eastAsia"/>
                <w:szCs w:val="21"/>
              </w:rPr>
              <w:t xml:space="preserve">・　</w:t>
            </w:r>
            <w:r w:rsidRPr="009A7814">
              <w:rPr>
                <w:rFonts w:asciiTheme="minorEastAsia" w:hAnsiTheme="minorEastAsia" w:hint="eastAsia"/>
                <w:b/>
                <w:color w:val="FF0000"/>
                <w:szCs w:val="21"/>
                <w:u w:val="single"/>
              </w:rPr>
              <w:t>差額（追加支給分）も含めて支給します。</w:t>
            </w:r>
          </w:p>
          <w:p w:rsidR="0056649A" w:rsidRPr="00CA12C0" w:rsidRDefault="0056649A" w:rsidP="00E734BF">
            <w:pPr>
              <w:ind w:left="402" w:hangingChars="200" w:hanging="402"/>
              <w:rPr>
                <w:rFonts w:asciiTheme="minorEastAsia" w:hAnsiTheme="minorEastAsia"/>
                <w:szCs w:val="21"/>
              </w:rPr>
            </w:pPr>
            <w:r w:rsidRPr="00CA12C0">
              <w:rPr>
                <w:rFonts w:asciiTheme="minorEastAsia" w:hAnsiTheme="minorEastAsia" w:hint="eastAsia"/>
                <w:szCs w:val="21"/>
              </w:rPr>
              <w:t>※　審査の状況によっては、差額（追加支給分）を令和２年７月以降順次お支払いする場合があります。</w:t>
            </w:r>
          </w:p>
          <w:p w:rsidR="0056649A" w:rsidRPr="00CA12C0" w:rsidRDefault="0056649A" w:rsidP="00E734BF">
            <w:pPr>
              <w:ind w:left="21"/>
              <w:rPr>
                <w:rFonts w:asciiTheme="minorEastAsia" w:hAnsiTheme="minorEastAsia"/>
                <w:szCs w:val="21"/>
              </w:rPr>
            </w:pPr>
            <w:r w:rsidRPr="00CA12C0">
              <w:rPr>
                <w:rFonts w:asciiTheme="minorEastAsia" w:hAnsiTheme="minorEastAsia" w:hint="eastAsia"/>
                <w:szCs w:val="21"/>
              </w:rPr>
              <w:t>②　すでに支給決定された事業主の方</w:t>
            </w:r>
          </w:p>
          <w:p w:rsidR="0056649A" w:rsidRPr="00CA12C0" w:rsidRDefault="0056649A" w:rsidP="00E734BF">
            <w:pPr>
              <w:ind w:left="21"/>
              <w:rPr>
                <w:rFonts w:asciiTheme="minorEastAsia" w:hAnsiTheme="minorEastAsia"/>
                <w:szCs w:val="21"/>
              </w:rPr>
            </w:pPr>
            <w:r w:rsidRPr="00CA12C0">
              <w:rPr>
                <w:rFonts w:asciiTheme="minorEastAsia" w:hAnsiTheme="minorEastAsia" w:hint="eastAsia"/>
                <w:szCs w:val="21"/>
              </w:rPr>
              <w:t>・　追加支給の</w:t>
            </w:r>
            <w:r w:rsidRPr="009A7814">
              <w:rPr>
                <w:rFonts w:asciiTheme="minorEastAsia" w:hAnsiTheme="minorEastAsia" w:hint="eastAsia"/>
                <w:b/>
                <w:color w:val="FF0000"/>
                <w:szCs w:val="21"/>
                <w:u w:val="single"/>
              </w:rPr>
              <w:t>手続きは「不要」</w:t>
            </w:r>
            <w:r w:rsidRPr="00CA12C0">
              <w:rPr>
                <w:rFonts w:asciiTheme="minorEastAsia" w:hAnsiTheme="minorEastAsia" w:hint="eastAsia"/>
                <w:szCs w:val="21"/>
              </w:rPr>
              <w:t>です。</w:t>
            </w:r>
          </w:p>
          <w:p w:rsidR="0056649A" w:rsidRPr="00CA12C0" w:rsidRDefault="0056649A" w:rsidP="00E734BF">
            <w:pPr>
              <w:ind w:left="402" w:hangingChars="200" w:hanging="402"/>
              <w:rPr>
                <w:rFonts w:asciiTheme="minorEastAsia" w:hAnsiTheme="minorEastAsia"/>
                <w:szCs w:val="21"/>
              </w:rPr>
            </w:pPr>
            <w:r w:rsidRPr="00CA12C0">
              <w:rPr>
                <w:rFonts w:asciiTheme="minorEastAsia" w:hAnsiTheme="minorEastAsia" w:hint="eastAsia"/>
                <w:szCs w:val="21"/>
              </w:rPr>
              <w:t xml:space="preserve">・　</w:t>
            </w:r>
            <w:r w:rsidRPr="009A7814">
              <w:rPr>
                <w:rFonts w:asciiTheme="minorEastAsia" w:hAnsiTheme="minorEastAsia" w:hint="eastAsia"/>
                <w:b/>
                <w:color w:val="FF0000"/>
                <w:szCs w:val="21"/>
                <w:u w:val="single"/>
              </w:rPr>
              <w:t>すでに支給した額との差額（追加支給分）は後日支給</w:t>
            </w:r>
            <w:r w:rsidRPr="00CA12C0">
              <w:rPr>
                <w:rFonts w:asciiTheme="minorEastAsia" w:hAnsiTheme="minorEastAsia" w:hint="eastAsia"/>
                <w:szCs w:val="21"/>
              </w:rPr>
              <w:t>します 。差額（追加支給分）は令和２年</w:t>
            </w:r>
            <w:r w:rsidRPr="009A7814">
              <w:rPr>
                <w:rFonts w:asciiTheme="majorEastAsia" w:eastAsiaTheme="majorEastAsia" w:hAnsiTheme="majorEastAsia" w:hint="eastAsia"/>
                <w:b/>
                <w:color w:val="FF0000"/>
                <w:szCs w:val="21"/>
                <w:u w:val="single"/>
              </w:rPr>
              <w:t>７月以降</w:t>
            </w:r>
            <w:r w:rsidRPr="00CA12C0">
              <w:rPr>
                <w:rFonts w:asciiTheme="minorEastAsia" w:hAnsiTheme="minorEastAsia" w:hint="eastAsia"/>
                <w:szCs w:val="21"/>
              </w:rPr>
              <w:t>に順次 お支払します 。</w:t>
            </w:r>
          </w:p>
          <w:p w:rsidR="0056649A" w:rsidRPr="00CA12C0" w:rsidRDefault="0056649A" w:rsidP="00E734BF">
            <w:pPr>
              <w:ind w:left="402" w:hangingChars="200" w:hanging="402"/>
              <w:rPr>
                <w:rFonts w:asciiTheme="minorEastAsia" w:hAnsiTheme="minorEastAsia"/>
                <w:szCs w:val="21"/>
              </w:rPr>
            </w:pPr>
            <w:r w:rsidRPr="00CA12C0">
              <w:rPr>
                <w:rFonts w:asciiTheme="minorEastAsia" w:hAnsiTheme="minorEastAsia" w:hint="eastAsia"/>
                <w:szCs w:val="21"/>
              </w:rPr>
              <w:t>③　支給申請がお済みの事業主の方で、過去の休業手当を見直し（増額し）、従業員に対し、追加で休業手当の増額分を支給した事業主の方</w:t>
            </w:r>
          </w:p>
          <w:p w:rsidR="0056649A" w:rsidRPr="00CA12C0" w:rsidRDefault="0056649A" w:rsidP="00E734BF">
            <w:pPr>
              <w:ind w:left="21"/>
              <w:rPr>
                <w:rFonts w:asciiTheme="minorEastAsia" w:hAnsiTheme="minorEastAsia"/>
                <w:szCs w:val="21"/>
              </w:rPr>
            </w:pPr>
            <w:r w:rsidRPr="00CA12C0">
              <w:rPr>
                <w:rFonts w:asciiTheme="minorEastAsia" w:hAnsiTheme="minorEastAsia" w:hint="eastAsia"/>
                <w:szCs w:val="21"/>
              </w:rPr>
              <w:t>・　追加支給の</w:t>
            </w:r>
            <w:r w:rsidRPr="009A7814">
              <w:rPr>
                <w:rFonts w:asciiTheme="minorEastAsia" w:hAnsiTheme="minorEastAsia" w:hint="eastAsia"/>
                <w:b/>
                <w:color w:val="FF0000"/>
                <w:szCs w:val="21"/>
                <w:u w:val="single"/>
              </w:rPr>
              <w:t>手続きが「必要」</w:t>
            </w:r>
            <w:r w:rsidRPr="00CA12C0">
              <w:rPr>
                <w:rFonts w:asciiTheme="minorEastAsia" w:hAnsiTheme="minorEastAsia" w:hint="eastAsia"/>
                <w:szCs w:val="21"/>
              </w:rPr>
              <w:t>です。</w:t>
            </w:r>
          </w:p>
          <w:p w:rsidR="0056649A" w:rsidRPr="00CA12C0" w:rsidRDefault="0056649A" w:rsidP="00E734BF">
            <w:pPr>
              <w:ind w:left="21"/>
              <w:rPr>
                <w:rFonts w:asciiTheme="minorEastAsia" w:hAnsiTheme="minorEastAsia"/>
                <w:szCs w:val="21"/>
              </w:rPr>
            </w:pPr>
            <w:r w:rsidRPr="00CA12C0">
              <w:rPr>
                <w:rFonts w:asciiTheme="minorEastAsia" w:hAnsiTheme="minorEastAsia" w:hint="eastAsia"/>
                <w:szCs w:val="21"/>
              </w:rPr>
              <w:t>・　令和２年</w:t>
            </w:r>
            <w:r w:rsidRPr="009A7814">
              <w:rPr>
                <w:rFonts w:asciiTheme="majorEastAsia" w:eastAsiaTheme="majorEastAsia" w:hAnsiTheme="majorEastAsia" w:hint="eastAsia"/>
                <w:b/>
                <w:color w:val="FF0000"/>
                <w:szCs w:val="21"/>
                <w:u w:val="single"/>
              </w:rPr>
              <w:t>９月30日</w:t>
            </w:r>
            <w:r w:rsidRPr="00CA12C0">
              <w:rPr>
                <w:rFonts w:asciiTheme="minorEastAsia" w:hAnsiTheme="minorEastAsia" w:hint="eastAsia"/>
                <w:szCs w:val="21"/>
              </w:rPr>
              <w:t>までに次の書類をご提出ください 。</w:t>
            </w:r>
          </w:p>
          <w:p w:rsidR="0056649A" w:rsidRPr="00CA12C0" w:rsidRDefault="0056649A" w:rsidP="00E734BF">
            <w:pPr>
              <w:ind w:leftChars="105" w:left="412" w:hangingChars="100" w:hanging="201"/>
              <w:rPr>
                <w:rFonts w:asciiTheme="minorEastAsia" w:hAnsiTheme="minorEastAsia"/>
                <w:sz w:val="22"/>
              </w:rPr>
            </w:pPr>
            <w:r w:rsidRPr="00CA12C0">
              <w:rPr>
                <w:rFonts w:asciiTheme="minorEastAsia" w:hAnsiTheme="minorEastAsia" w:hint="eastAsia"/>
                <w:szCs w:val="21"/>
              </w:rPr>
              <w:t>「再申請書（様式）」、「支給要件確認申立書（様式）」、「支給決定通知書の写し」、「増額した休業手当・賃金の額がわかる書類」、「休業させた日や時間がわかる書類（対象労働者を増やした場合）」</w:t>
            </w:r>
          </w:p>
        </w:tc>
      </w:tr>
    </w:tbl>
    <w:p w:rsidR="0056649A" w:rsidRDefault="0056649A" w:rsidP="000C6FA6">
      <w:pPr>
        <w:rPr>
          <w:rFonts w:asciiTheme="majorEastAsia" w:eastAsiaTheme="majorEastAsia" w:hAnsiTheme="majorEastAsia"/>
          <w:b/>
          <w:color w:val="FF0000"/>
          <w:szCs w:val="21"/>
        </w:rPr>
      </w:pPr>
    </w:p>
    <w:p w:rsidR="00C0136F" w:rsidRDefault="00C0136F" w:rsidP="000C6FA6">
      <w:pPr>
        <w:rPr>
          <w:rFonts w:asciiTheme="majorEastAsia" w:eastAsiaTheme="majorEastAsia" w:hAnsiTheme="majorEastAsia"/>
          <w:b/>
          <w:color w:val="FF0000"/>
          <w:szCs w:val="21"/>
        </w:rPr>
      </w:pPr>
    </w:p>
    <w:p w:rsidR="00EE3044" w:rsidRDefault="00EE3044" w:rsidP="000C6FA6">
      <w:pPr>
        <w:rPr>
          <w:rFonts w:asciiTheme="majorEastAsia" w:eastAsiaTheme="majorEastAsia" w:hAnsiTheme="majorEastAsia"/>
          <w:b/>
          <w:color w:val="FF0000"/>
          <w:szCs w:val="21"/>
        </w:rPr>
      </w:pPr>
    </w:p>
    <w:p w:rsidR="00EE3044" w:rsidRDefault="00EE3044" w:rsidP="00F04656">
      <w:pPr>
        <w:jc w:val="center"/>
        <w:rPr>
          <w:rFonts w:asciiTheme="majorEastAsia" w:eastAsiaTheme="majorEastAsia" w:hAnsiTheme="majorEastAsia"/>
          <w:b/>
          <w:color w:val="FF0000"/>
          <w:szCs w:val="21"/>
        </w:rPr>
      </w:pPr>
      <w:r>
        <w:rPr>
          <w:rFonts w:asciiTheme="majorEastAsia" w:eastAsiaTheme="majorEastAsia" w:hAnsiTheme="majorEastAsia" w:hint="eastAsia"/>
          <w:b/>
          <w:noProof/>
          <w:color w:val="FF0000"/>
          <w:szCs w:val="21"/>
        </w:rPr>
        <w:drawing>
          <wp:inline distT="0" distB="0" distL="0" distR="0">
            <wp:extent cx="8810220" cy="5982329"/>
            <wp:effectExtent l="4445"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09EAF.tmp"/>
                    <pic:cNvPicPr/>
                  </pic:nvPicPr>
                  <pic:blipFill rotWithShape="1">
                    <a:blip r:embed="rId17">
                      <a:extLst>
                        <a:ext uri="{28A0092B-C50C-407E-A947-70E740481C1C}">
                          <a14:useLocalDpi xmlns:a14="http://schemas.microsoft.com/office/drawing/2010/main" val="0"/>
                        </a:ext>
                      </a:extLst>
                    </a:blip>
                    <a:srcRect l="4721" r="4674" b="1569"/>
                    <a:stretch/>
                  </pic:blipFill>
                  <pic:spPr bwMode="auto">
                    <a:xfrm rot="16200000">
                      <a:off x="0" y="0"/>
                      <a:ext cx="8826800" cy="5993587"/>
                    </a:xfrm>
                    <a:prstGeom prst="rect">
                      <a:avLst/>
                    </a:prstGeom>
                    <a:ln>
                      <a:noFill/>
                    </a:ln>
                    <a:extLst>
                      <a:ext uri="{53640926-AAD7-44D8-BBD7-CCE9431645EC}">
                        <a14:shadowObscured xmlns:a14="http://schemas.microsoft.com/office/drawing/2010/main"/>
                      </a:ext>
                    </a:extLst>
                  </pic:spPr>
                </pic:pic>
              </a:graphicData>
            </a:graphic>
          </wp:inline>
        </w:drawing>
      </w:r>
    </w:p>
    <w:p w:rsidR="009637A7" w:rsidRPr="00CF116F" w:rsidRDefault="00F04656" w:rsidP="00F04656">
      <w:pPr>
        <w:jc w:val="center"/>
        <w:rPr>
          <w:rFonts w:ascii="ＭＳ Ｐゴシック" w:eastAsia="ＭＳ Ｐゴシック" w:hAnsi="ＭＳ Ｐゴシック"/>
          <w:b/>
          <w:color w:val="FF0000"/>
          <w:sz w:val="24"/>
          <w:szCs w:val="24"/>
        </w:rPr>
      </w:pPr>
      <w:r>
        <w:rPr>
          <w:rFonts w:asciiTheme="majorEastAsia" w:eastAsiaTheme="majorEastAsia" w:hAnsiTheme="majorEastAsia"/>
          <w:b/>
          <w:noProof/>
          <w:color w:val="FF0000"/>
          <w:szCs w:val="21"/>
        </w:rPr>
        <w:drawing>
          <wp:inline distT="0" distB="0" distL="0" distR="0" wp14:anchorId="5B645194" wp14:editId="329A94E6">
            <wp:extent cx="8835815" cy="5991881"/>
            <wp:effectExtent l="0" t="6985" r="0"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40BF91.tmp"/>
                    <pic:cNvPicPr/>
                  </pic:nvPicPr>
                  <pic:blipFill rotWithShape="1">
                    <a:blip r:embed="rId18">
                      <a:extLst>
                        <a:ext uri="{28A0092B-C50C-407E-A947-70E740481C1C}">
                          <a14:useLocalDpi xmlns:a14="http://schemas.microsoft.com/office/drawing/2010/main" val="0"/>
                        </a:ext>
                      </a:extLst>
                    </a:blip>
                    <a:srcRect l="4721" r="4674" b="1697"/>
                    <a:stretch/>
                  </pic:blipFill>
                  <pic:spPr bwMode="auto">
                    <a:xfrm rot="16200000">
                      <a:off x="0" y="0"/>
                      <a:ext cx="8852583" cy="6003252"/>
                    </a:xfrm>
                    <a:prstGeom prst="rect">
                      <a:avLst/>
                    </a:prstGeom>
                    <a:ln>
                      <a:noFill/>
                    </a:ln>
                    <a:extLst>
                      <a:ext uri="{53640926-AAD7-44D8-BBD7-CCE9431645EC}">
                        <a14:shadowObscured xmlns:a14="http://schemas.microsoft.com/office/drawing/2010/main"/>
                      </a:ext>
                    </a:extLst>
                  </pic:spPr>
                </pic:pic>
              </a:graphicData>
            </a:graphic>
          </wp:inline>
        </w:drawing>
      </w:r>
      <w:r w:rsidR="00C0136F">
        <w:rPr>
          <w:rFonts w:asciiTheme="majorEastAsia" w:eastAsiaTheme="majorEastAsia" w:hAnsiTheme="majorEastAsia"/>
          <w:b/>
          <w:color w:val="FF0000"/>
          <w:szCs w:val="21"/>
        </w:rPr>
        <w:br w:type="page"/>
      </w:r>
      <w:r w:rsidR="0056649A" w:rsidRPr="00CF116F">
        <w:rPr>
          <w:rFonts w:asciiTheme="majorEastAsia" w:eastAsiaTheme="majorEastAsia" w:hAnsiTheme="majorEastAsia" w:hint="eastAsia"/>
          <w:b/>
          <w:sz w:val="28"/>
          <w:szCs w:val="28"/>
        </w:rPr>
        <w:t>５．</w:t>
      </w:r>
      <w:r w:rsidR="009637A7" w:rsidRPr="00CF116F">
        <w:rPr>
          <w:rFonts w:asciiTheme="majorEastAsia" w:eastAsiaTheme="majorEastAsia" w:hAnsiTheme="majorEastAsia" w:hint="eastAsia"/>
          <w:b/>
          <w:sz w:val="28"/>
          <w:szCs w:val="28"/>
        </w:rPr>
        <w:t>支給申請</w:t>
      </w:r>
      <w:r w:rsidR="00CF116F" w:rsidRPr="00CF116F">
        <w:rPr>
          <w:rFonts w:asciiTheme="majorEastAsia" w:eastAsiaTheme="majorEastAsia" w:hAnsiTheme="majorEastAsia" w:hint="eastAsia"/>
          <w:b/>
          <w:color w:val="FF0000"/>
          <w:sz w:val="28"/>
          <w:szCs w:val="28"/>
        </w:rPr>
        <w:t xml:space="preserve"> </w:t>
      </w:r>
      <w:r w:rsidR="009637A7" w:rsidRPr="00CF116F">
        <w:rPr>
          <w:rFonts w:ascii="ＭＳ Ｐゴシック" w:eastAsia="ＭＳ Ｐゴシック" w:hAnsi="ＭＳ Ｐゴシック" w:hint="eastAsia"/>
          <w:b/>
          <w:color w:val="FF0000"/>
          <w:sz w:val="24"/>
          <w:szCs w:val="24"/>
        </w:rPr>
        <w:t>（支給申請に必要な書類（休業）・5/19から計画届は提出不要となりました）</w:t>
      </w:r>
    </w:p>
    <w:p w:rsidR="00C0136F" w:rsidRPr="00C0136F" w:rsidRDefault="00C0136F" w:rsidP="00C0136F">
      <w:pPr>
        <w:jc w:val="left"/>
        <w:rPr>
          <w:rFonts w:asciiTheme="majorEastAsia" w:eastAsiaTheme="majorEastAsia" w:hAnsiTheme="majorEastAsia"/>
          <w:b/>
          <w:color w:val="FF0000"/>
          <w:sz w:val="22"/>
        </w:rPr>
      </w:pPr>
      <w:r w:rsidRPr="00C0136F">
        <w:rPr>
          <w:rFonts w:hint="eastAsia"/>
          <w:noProof/>
          <w:sz w:val="22"/>
        </w:rPr>
        <w:drawing>
          <wp:anchor distT="0" distB="0" distL="114300" distR="114300" simplePos="0" relativeHeight="251700224" behindDoc="0" locked="0" layoutInCell="1" allowOverlap="1">
            <wp:simplePos x="0" y="0"/>
            <wp:positionH relativeFrom="margin">
              <wp:posOffset>31115</wp:posOffset>
            </wp:positionH>
            <wp:positionV relativeFrom="paragraph">
              <wp:posOffset>13970</wp:posOffset>
            </wp:positionV>
            <wp:extent cx="5962650" cy="8526524"/>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62650" cy="85265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136F" w:rsidRPr="00C0136F" w:rsidRDefault="00C0136F" w:rsidP="00C0136F">
      <w:pPr>
        <w:jc w:val="left"/>
        <w:rPr>
          <w:rFonts w:asciiTheme="majorEastAsia" w:eastAsiaTheme="majorEastAsia" w:hAnsiTheme="majorEastAsia"/>
          <w:b/>
          <w:color w:val="FF0000"/>
          <w:sz w:val="22"/>
        </w:rPr>
      </w:pPr>
    </w:p>
    <w:p w:rsidR="00C0136F" w:rsidRPr="00C0136F" w:rsidRDefault="00C0136F" w:rsidP="00C0136F">
      <w:pPr>
        <w:jc w:val="left"/>
        <w:rPr>
          <w:rFonts w:asciiTheme="majorEastAsia" w:eastAsiaTheme="majorEastAsia" w:hAnsiTheme="majorEastAsia"/>
          <w:b/>
          <w:color w:val="FF0000"/>
          <w:sz w:val="22"/>
        </w:rPr>
      </w:pPr>
    </w:p>
    <w:p w:rsidR="00C0136F" w:rsidRPr="00C0136F" w:rsidRDefault="00C0136F" w:rsidP="00C0136F">
      <w:pPr>
        <w:jc w:val="left"/>
        <w:rPr>
          <w:rFonts w:asciiTheme="majorEastAsia" w:eastAsiaTheme="majorEastAsia" w:hAnsiTheme="majorEastAsia"/>
          <w:b/>
          <w:color w:val="FF0000"/>
          <w:sz w:val="22"/>
        </w:rPr>
      </w:pPr>
    </w:p>
    <w:p w:rsidR="00C0136F" w:rsidRPr="00C0136F" w:rsidRDefault="00C0136F" w:rsidP="00C0136F">
      <w:pPr>
        <w:jc w:val="left"/>
        <w:rPr>
          <w:rFonts w:asciiTheme="majorEastAsia" w:eastAsiaTheme="majorEastAsia" w:hAnsiTheme="majorEastAsia"/>
          <w:b/>
          <w:color w:val="FF0000"/>
          <w:sz w:val="22"/>
        </w:rPr>
      </w:pPr>
    </w:p>
    <w:p w:rsidR="00471DBF" w:rsidRDefault="00471DBF"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rsidP="00C0136F">
      <w:pPr>
        <w:jc w:val="left"/>
        <w:rPr>
          <w:rFonts w:asciiTheme="majorEastAsia" w:eastAsiaTheme="majorEastAsia" w:hAnsiTheme="majorEastAsia"/>
          <w:b/>
          <w:color w:val="FF0000"/>
          <w:sz w:val="22"/>
        </w:rPr>
      </w:pPr>
    </w:p>
    <w:p w:rsidR="00E51FF1" w:rsidRDefault="00E51FF1">
      <w:pPr>
        <w:widowControl/>
        <w:jc w:val="left"/>
        <w:rPr>
          <w:rFonts w:asciiTheme="majorEastAsia" w:eastAsiaTheme="majorEastAsia" w:hAnsiTheme="majorEastAsia"/>
          <w:b/>
          <w:color w:val="FF0000"/>
          <w:sz w:val="22"/>
        </w:rPr>
      </w:pPr>
      <w:r>
        <w:rPr>
          <w:rFonts w:asciiTheme="majorEastAsia" w:eastAsiaTheme="majorEastAsia" w:hAnsiTheme="majorEastAsia"/>
          <w:b/>
          <w:color w:val="FF0000"/>
          <w:sz w:val="22"/>
        </w:rPr>
        <w:br w:type="page"/>
      </w:r>
    </w:p>
    <w:p w:rsidR="0056649A" w:rsidRPr="00CF116F" w:rsidRDefault="0056649A" w:rsidP="0056649A">
      <w:pPr>
        <w:spacing w:line="340" w:lineRule="exact"/>
        <w:rPr>
          <w:rFonts w:asciiTheme="majorEastAsia" w:eastAsiaTheme="majorEastAsia" w:hAnsiTheme="majorEastAsia"/>
          <w:b/>
          <w:color w:val="FF0000"/>
          <w:sz w:val="22"/>
        </w:rPr>
      </w:pPr>
      <w:r w:rsidRPr="00CF116F">
        <w:rPr>
          <w:rFonts w:asciiTheme="majorEastAsia" w:eastAsiaTheme="majorEastAsia" w:hAnsiTheme="majorEastAsia" w:hint="eastAsia"/>
          <w:b/>
          <w:color w:val="FF0000"/>
          <w:sz w:val="22"/>
        </w:rPr>
        <w:t>ア　｢雇用調整実施事業所の事業活動の状況に関する申出書｣の添付書類</w:t>
      </w:r>
    </w:p>
    <w:p w:rsidR="0056649A" w:rsidRPr="00CA12C0" w:rsidRDefault="0056649A" w:rsidP="00E51FF1">
      <w:pPr>
        <w:spacing w:line="340" w:lineRule="exact"/>
        <w:ind w:leftChars="100" w:left="201"/>
        <w:rPr>
          <w:rFonts w:asciiTheme="minorEastAsia" w:hAnsiTheme="minorEastAsia"/>
          <w:sz w:val="22"/>
        </w:rPr>
      </w:pPr>
      <w:r w:rsidRPr="00CA12C0">
        <w:rPr>
          <w:rFonts w:asciiTheme="minorEastAsia" w:hAnsiTheme="minorEastAsia" w:hint="eastAsia"/>
          <w:sz w:val="22"/>
        </w:rPr>
        <w:t>①　生産指標の確認のための書類</w:t>
      </w:r>
    </w:p>
    <w:p w:rsidR="00E51FF1" w:rsidRDefault="0056649A" w:rsidP="00CF116F">
      <w:pPr>
        <w:spacing w:line="340" w:lineRule="exact"/>
        <w:ind w:leftChars="200" w:left="402" w:firstLineChars="100" w:firstLine="211"/>
        <w:rPr>
          <w:rFonts w:asciiTheme="minorEastAsia" w:hAnsiTheme="minorEastAsia"/>
          <w:sz w:val="22"/>
        </w:rPr>
      </w:pPr>
      <w:r w:rsidRPr="00CA12C0">
        <w:rPr>
          <w:rFonts w:asciiTheme="minorEastAsia" w:hAnsiTheme="minorEastAsia" w:hint="eastAsia"/>
          <w:sz w:val="22"/>
        </w:rPr>
        <w:t>最近１か月分及び１年前の同じ月など比較した月の売上高、生産高又は出荷高などを確認できる書類</w:t>
      </w:r>
    </w:p>
    <w:p w:rsidR="0056649A" w:rsidRPr="00CA12C0" w:rsidRDefault="0056649A" w:rsidP="00CF116F">
      <w:pPr>
        <w:spacing w:line="340" w:lineRule="exact"/>
        <w:ind w:leftChars="200" w:left="402" w:firstLineChars="100" w:firstLine="211"/>
        <w:rPr>
          <w:rFonts w:asciiTheme="minorEastAsia" w:hAnsiTheme="minorEastAsia"/>
          <w:sz w:val="22"/>
        </w:rPr>
      </w:pPr>
      <w:r w:rsidRPr="00CA12C0">
        <w:rPr>
          <w:rFonts w:asciiTheme="minorEastAsia" w:hAnsiTheme="minorEastAsia" w:hint="eastAsia"/>
          <w:sz w:val="22"/>
        </w:rPr>
        <w:t>既存の「売上簿」「営業収入簿」「会計システムの帳票」など。写しでも可。</w:t>
      </w:r>
    </w:p>
    <w:p w:rsidR="0056649A" w:rsidRPr="00B51547" w:rsidRDefault="0056649A" w:rsidP="00E51FF1">
      <w:pPr>
        <w:spacing w:before="100" w:line="340" w:lineRule="exact"/>
        <w:rPr>
          <w:rFonts w:asciiTheme="majorEastAsia" w:eastAsiaTheme="majorEastAsia" w:hAnsiTheme="majorEastAsia"/>
          <w:b/>
          <w:color w:val="FF0000"/>
          <w:sz w:val="22"/>
        </w:rPr>
      </w:pPr>
      <w:r w:rsidRPr="00B51547">
        <w:rPr>
          <w:rFonts w:asciiTheme="majorEastAsia" w:eastAsiaTheme="majorEastAsia" w:hAnsiTheme="majorEastAsia" w:hint="eastAsia"/>
          <w:b/>
          <w:color w:val="FF0000"/>
          <w:sz w:val="22"/>
        </w:rPr>
        <w:t>イ</w:t>
      </w:r>
      <w:r>
        <w:rPr>
          <w:rFonts w:asciiTheme="majorEastAsia" w:eastAsiaTheme="majorEastAsia" w:hAnsiTheme="majorEastAsia" w:hint="eastAsia"/>
          <w:b/>
          <w:color w:val="FF0000"/>
          <w:sz w:val="22"/>
        </w:rPr>
        <w:t xml:space="preserve">　</w:t>
      </w:r>
      <w:r w:rsidRPr="00B51547">
        <w:rPr>
          <w:rFonts w:asciiTheme="majorEastAsia" w:eastAsiaTheme="majorEastAsia" w:hAnsiTheme="majorEastAsia" w:hint="eastAsia"/>
          <w:b/>
          <w:color w:val="FF0000"/>
          <w:sz w:val="22"/>
        </w:rPr>
        <w:t>確認書類①（休業協定書）</w:t>
      </w:r>
    </w:p>
    <w:p w:rsidR="0056649A" w:rsidRPr="00CA12C0" w:rsidRDefault="0056649A" w:rsidP="00E51FF1">
      <w:pPr>
        <w:spacing w:line="340" w:lineRule="exact"/>
        <w:ind w:leftChars="100" w:left="201"/>
        <w:rPr>
          <w:rFonts w:asciiTheme="minorEastAsia" w:hAnsiTheme="minorEastAsia"/>
          <w:sz w:val="22"/>
        </w:rPr>
      </w:pPr>
      <w:r w:rsidRPr="00CA12C0">
        <w:rPr>
          <w:rFonts w:asciiTheme="minorEastAsia" w:hAnsiTheme="minorEastAsia" w:hint="eastAsia"/>
          <w:sz w:val="22"/>
        </w:rPr>
        <w:t>①　休業等の実施について労働組合等との間で締結した協定書</w:t>
      </w:r>
    </w:p>
    <w:p w:rsidR="0056649A" w:rsidRPr="00CA12C0" w:rsidRDefault="0056649A" w:rsidP="00CF116F">
      <w:pPr>
        <w:spacing w:line="340" w:lineRule="exact"/>
        <w:ind w:leftChars="200" w:left="402" w:firstLineChars="100" w:firstLine="211"/>
        <w:rPr>
          <w:rFonts w:asciiTheme="minorEastAsia" w:hAnsiTheme="minorEastAsia"/>
          <w:sz w:val="22"/>
        </w:rPr>
      </w:pPr>
      <w:r w:rsidRPr="00CA12C0">
        <w:rPr>
          <w:rFonts w:asciiTheme="minorEastAsia" w:hAnsiTheme="minorEastAsia" w:hint="eastAsia"/>
          <w:sz w:val="22"/>
        </w:rPr>
        <w:t>休業を実施する場合は「休業協定書」。次ページに示す事項が記載されていることが必要。</w:t>
      </w:r>
    </w:p>
    <w:p w:rsidR="0056649A" w:rsidRPr="00CA12C0" w:rsidRDefault="0056649A" w:rsidP="00E51FF1">
      <w:pPr>
        <w:spacing w:line="340" w:lineRule="exact"/>
        <w:ind w:leftChars="200" w:left="613" w:hangingChars="100" w:hanging="211"/>
        <w:rPr>
          <w:rFonts w:asciiTheme="minorEastAsia" w:hAnsiTheme="minorEastAsia"/>
          <w:sz w:val="22"/>
        </w:rPr>
      </w:pPr>
      <w:r w:rsidRPr="00CA12C0">
        <w:rPr>
          <w:rFonts w:asciiTheme="minorEastAsia" w:hAnsiTheme="minorEastAsia" w:hint="eastAsia"/>
          <w:sz w:val="22"/>
        </w:rPr>
        <w:t>※</w:t>
      </w:r>
      <w:r w:rsidR="00E51FF1">
        <w:rPr>
          <w:rFonts w:asciiTheme="minorEastAsia" w:hAnsiTheme="minorEastAsia" w:hint="eastAsia"/>
          <w:sz w:val="22"/>
        </w:rPr>
        <w:t xml:space="preserve">　</w:t>
      </w:r>
      <w:r w:rsidRPr="00CA12C0">
        <w:rPr>
          <w:rFonts w:asciiTheme="minorEastAsia" w:hAnsiTheme="minorEastAsia" w:hint="eastAsia"/>
          <w:sz w:val="22"/>
        </w:rPr>
        <w:t>新型コロナウイルス感染症の影響で、労働組合等との協定を締結することが困難である事業主は、労働組合等との確約書等でも代替可能です。</w:t>
      </w:r>
    </w:p>
    <w:p w:rsidR="0056649A" w:rsidRPr="00CA12C0" w:rsidRDefault="0056649A" w:rsidP="00E51FF1">
      <w:pPr>
        <w:spacing w:line="340" w:lineRule="exact"/>
        <w:ind w:leftChars="100" w:left="201"/>
        <w:rPr>
          <w:rFonts w:asciiTheme="minorEastAsia" w:hAnsiTheme="minorEastAsia"/>
          <w:sz w:val="22"/>
        </w:rPr>
      </w:pPr>
      <w:r w:rsidRPr="00CA12C0">
        <w:rPr>
          <w:rFonts w:asciiTheme="minorEastAsia" w:hAnsiTheme="minorEastAsia" w:hint="eastAsia"/>
          <w:sz w:val="22"/>
        </w:rPr>
        <w:t>②　労働者代表の確認のための書類</w:t>
      </w:r>
    </w:p>
    <w:p w:rsidR="0056649A" w:rsidRPr="00CA12C0" w:rsidRDefault="0056649A" w:rsidP="00CF116F">
      <w:pPr>
        <w:spacing w:line="340" w:lineRule="exact"/>
        <w:ind w:leftChars="200" w:left="402" w:firstLineChars="100" w:firstLine="211"/>
        <w:rPr>
          <w:rFonts w:asciiTheme="minorEastAsia" w:hAnsiTheme="minorEastAsia"/>
          <w:sz w:val="22"/>
        </w:rPr>
      </w:pPr>
      <w:r w:rsidRPr="00CA12C0">
        <w:rPr>
          <w:rFonts w:asciiTheme="minorEastAsia" w:hAnsiTheme="minorEastAsia" w:hint="eastAsia"/>
          <w:sz w:val="22"/>
        </w:rPr>
        <w:t>労働組合等との協定書に署名または記名押印した労働組合等の代表が、当該事業所における労働者の過半数を代表する者であることを確認するための次の書類。</w:t>
      </w:r>
    </w:p>
    <w:p w:rsidR="0056649A" w:rsidRPr="00CA12C0" w:rsidRDefault="0056649A" w:rsidP="00E51FF1">
      <w:pPr>
        <w:spacing w:line="340" w:lineRule="exact"/>
        <w:ind w:leftChars="200" w:left="402"/>
        <w:rPr>
          <w:rFonts w:asciiTheme="minorEastAsia" w:hAnsiTheme="minorEastAsia"/>
          <w:sz w:val="22"/>
        </w:rPr>
      </w:pPr>
      <w:r w:rsidRPr="00CA12C0">
        <w:rPr>
          <w:rFonts w:asciiTheme="minorEastAsia" w:hAnsiTheme="minorEastAsia" w:hint="eastAsia"/>
          <w:sz w:val="22"/>
        </w:rPr>
        <w:t>(ｱ) 労働組合がある場合</w:t>
      </w:r>
    </w:p>
    <w:p w:rsidR="0056649A" w:rsidRPr="00CA12C0" w:rsidRDefault="0056649A" w:rsidP="00E51FF1">
      <w:pPr>
        <w:spacing w:line="340" w:lineRule="exact"/>
        <w:ind w:leftChars="300" w:left="602"/>
        <w:rPr>
          <w:rFonts w:asciiTheme="minorEastAsia" w:hAnsiTheme="minorEastAsia"/>
          <w:sz w:val="22"/>
        </w:rPr>
      </w:pPr>
      <w:r w:rsidRPr="00CA12C0">
        <w:rPr>
          <w:rFonts w:asciiTheme="minorEastAsia" w:hAnsiTheme="minorEastAsia" w:hint="eastAsia"/>
          <w:sz w:val="22"/>
        </w:rPr>
        <w:t>組合員数を確認できる「組合員名簿」などの書類</w:t>
      </w:r>
    </w:p>
    <w:p w:rsidR="00E51FF1" w:rsidRDefault="0056649A" w:rsidP="00E51FF1">
      <w:pPr>
        <w:spacing w:line="340" w:lineRule="exact"/>
        <w:ind w:leftChars="200" w:left="402"/>
        <w:rPr>
          <w:rFonts w:asciiTheme="minorEastAsia" w:hAnsiTheme="minorEastAsia"/>
          <w:sz w:val="22"/>
        </w:rPr>
      </w:pPr>
      <w:r w:rsidRPr="00CA12C0">
        <w:rPr>
          <w:rFonts w:asciiTheme="minorEastAsia" w:hAnsiTheme="minorEastAsia" w:hint="eastAsia"/>
          <w:sz w:val="22"/>
        </w:rPr>
        <w:t>(ｲ) 労働組合がない場合</w:t>
      </w:r>
    </w:p>
    <w:p w:rsidR="0056649A" w:rsidRPr="00CA12C0" w:rsidRDefault="0056649A" w:rsidP="00E51FF1">
      <w:pPr>
        <w:spacing w:line="340" w:lineRule="exact"/>
        <w:ind w:leftChars="200" w:left="402"/>
        <w:rPr>
          <w:rFonts w:asciiTheme="minorEastAsia" w:hAnsiTheme="minorEastAsia"/>
          <w:sz w:val="22"/>
        </w:rPr>
      </w:pPr>
      <w:r w:rsidRPr="00CA12C0">
        <w:rPr>
          <w:rFonts w:asciiTheme="minorEastAsia" w:hAnsiTheme="minorEastAsia" w:hint="eastAsia"/>
          <w:sz w:val="22"/>
        </w:rPr>
        <w:t>「労働者代表選任書」</w:t>
      </w:r>
    </w:p>
    <w:p w:rsidR="00E51FF1" w:rsidRDefault="0056649A" w:rsidP="00CF116F">
      <w:pPr>
        <w:spacing w:line="340" w:lineRule="exact"/>
        <w:ind w:leftChars="300" w:left="602" w:firstLineChars="100" w:firstLine="211"/>
        <w:rPr>
          <w:rFonts w:asciiTheme="majorEastAsia" w:eastAsiaTheme="majorEastAsia" w:hAnsiTheme="majorEastAsia"/>
          <w:b/>
          <w:color w:val="FF0000"/>
          <w:sz w:val="22"/>
        </w:rPr>
      </w:pPr>
      <w:r w:rsidRPr="00CA12C0">
        <w:rPr>
          <w:rFonts w:asciiTheme="minorEastAsia" w:hAnsiTheme="minorEastAsia" w:hint="eastAsia"/>
          <w:sz w:val="22"/>
        </w:rPr>
        <w:t>なお、様式特第９号「休業・教育訓練実績一覧表（新型コロナウイルス感染症関係）」に協定を締結した労働者代表の署名または記名・押印があれば省略することが可能です。</w:t>
      </w:r>
    </w:p>
    <w:p w:rsidR="0056649A" w:rsidRPr="00B51547" w:rsidRDefault="0056649A" w:rsidP="00E51FF1">
      <w:pPr>
        <w:spacing w:before="100" w:line="340" w:lineRule="exact"/>
        <w:rPr>
          <w:rFonts w:asciiTheme="majorEastAsia" w:eastAsiaTheme="majorEastAsia" w:hAnsiTheme="majorEastAsia"/>
          <w:b/>
          <w:color w:val="FF0000"/>
          <w:sz w:val="22"/>
        </w:rPr>
      </w:pPr>
      <w:r w:rsidRPr="00B51547">
        <w:rPr>
          <w:rFonts w:asciiTheme="majorEastAsia" w:eastAsiaTheme="majorEastAsia" w:hAnsiTheme="majorEastAsia" w:hint="eastAsia"/>
          <w:b/>
          <w:color w:val="FF0000"/>
          <w:sz w:val="22"/>
        </w:rPr>
        <w:t>ウ　確認書類②（事業所の状況に関する書類）</w:t>
      </w:r>
    </w:p>
    <w:p w:rsidR="0056649A" w:rsidRPr="00CA12C0" w:rsidRDefault="0056649A" w:rsidP="00E51FF1">
      <w:pPr>
        <w:spacing w:line="340" w:lineRule="exact"/>
        <w:ind w:leftChars="100" w:left="201"/>
        <w:rPr>
          <w:rFonts w:asciiTheme="minorEastAsia" w:hAnsiTheme="minorEastAsia"/>
          <w:sz w:val="22"/>
        </w:rPr>
      </w:pPr>
      <w:r w:rsidRPr="00CA12C0">
        <w:rPr>
          <w:rFonts w:asciiTheme="minorEastAsia" w:hAnsiTheme="minorEastAsia" w:hint="eastAsia"/>
          <w:sz w:val="22"/>
        </w:rPr>
        <w:t>①　事業所が中小企業に該当しているか否かの確認等のための書類</w:t>
      </w:r>
    </w:p>
    <w:p w:rsidR="0056649A" w:rsidRPr="00CA12C0" w:rsidRDefault="0056649A" w:rsidP="00CF116F">
      <w:pPr>
        <w:ind w:firstLineChars="300" w:firstLine="632"/>
        <w:rPr>
          <w:rFonts w:asciiTheme="minorEastAsia" w:hAnsiTheme="minorEastAsia"/>
          <w:sz w:val="22"/>
        </w:rPr>
      </w:pPr>
      <w:r w:rsidRPr="00CA12C0">
        <w:rPr>
          <w:rFonts w:asciiTheme="minorEastAsia" w:hAnsiTheme="minorEastAsia" w:hint="eastAsia"/>
          <w:sz w:val="22"/>
        </w:rPr>
        <w:t>常時雇用する労働者の人数を確認できる「労働者名簿」及び「役員名簿」などの書類</w:t>
      </w:r>
    </w:p>
    <w:p w:rsidR="0056649A" w:rsidRPr="00B51547" w:rsidRDefault="0056649A" w:rsidP="00E51FF1">
      <w:pPr>
        <w:spacing w:before="100" w:line="340" w:lineRule="exact"/>
        <w:rPr>
          <w:rFonts w:asciiTheme="majorEastAsia" w:eastAsiaTheme="majorEastAsia" w:hAnsiTheme="majorEastAsia"/>
          <w:b/>
          <w:color w:val="FF0000"/>
          <w:sz w:val="22"/>
        </w:rPr>
      </w:pPr>
      <w:r w:rsidRPr="00B51547">
        <w:rPr>
          <w:rFonts w:asciiTheme="majorEastAsia" w:eastAsiaTheme="majorEastAsia" w:hAnsiTheme="majorEastAsia" w:hint="eastAsia"/>
          <w:b/>
          <w:color w:val="FF0000"/>
          <w:sz w:val="22"/>
        </w:rPr>
        <w:t>エ　確認書類③（労働・休日の実績に関する書類）</w:t>
      </w:r>
    </w:p>
    <w:p w:rsidR="0056649A" w:rsidRPr="00CA12C0" w:rsidRDefault="0056649A" w:rsidP="00E51FF1">
      <w:pPr>
        <w:spacing w:line="340" w:lineRule="exact"/>
        <w:ind w:leftChars="100" w:left="201"/>
        <w:rPr>
          <w:rFonts w:asciiTheme="minorEastAsia" w:hAnsiTheme="minorEastAsia"/>
          <w:sz w:val="22"/>
        </w:rPr>
      </w:pPr>
      <w:r w:rsidRPr="00CA12C0">
        <w:rPr>
          <w:rFonts w:asciiTheme="minorEastAsia" w:hAnsiTheme="minorEastAsia" w:hint="eastAsia"/>
          <w:sz w:val="22"/>
        </w:rPr>
        <w:t>①　労働日・休日及び休業の実績の確認のための書類</w:t>
      </w:r>
    </w:p>
    <w:p w:rsidR="0056649A" w:rsidRPr="00CA12C0" w:rsidRDefault="0056649A" w:rsidP="00CF116F">
      <w:pPr>
        <w:ind w:leftChars="200" w:left="613" w:hangingChars="100" w:hanging="211"/>
        <w:rPr>
          <w:rFonts w:asciiTheme="minorEastAsia" w:hAnsiTheme="minorEastAsia"/>
          <w:sz w:val="22"/>
        </w:rPr>
      </w:pPr>
      <w:r w:rsidRPr="00CA12C0">
        <w:rPr>
          <w:rFonts w:asciiTheme="minorEastAsia" w:hAnsiTheme="minorEastAsia" w:hint="eastAsia"/>
          <w:sz w:val="22"/>
        </w:rPr>
        <w:t>a　各対象労働者の労働日・休日及び休業の実績が明確に区分され、日ごと又は時間ごとに確認できる「出勤簿」「タイムカード」などの書類</w:t>
      </w:r>
    </w:p>
    <w:p w:rsidR="0056649A" w:rsidRPr="00CA12C0" w:rsidRDefault="0056649A" w:rsidP="00CF116F">
      <w:pPr>
        <w:ind w:leftChars="200" w:left="613" w:hangingChars="100" w:hanging="211"/>
        <w:rPr>
          <w:rFonts w:asciiTheme="minorEastAsia" w:hAnsiTheme="minorEastAsia"/>
          <w:sz w:val="22"/>
        </w:rPr>
      </w:pPr>
      <w:r w:rsidRPr="00CA12C0">
        <w:rPr>
          <w:rFonts w:asciiTheme="minorEastAsia" w:hAnsiTheme="minorEastAsia" w:hint="eastAsia"/>
          <w:sz w:val="22"/>
        </w:rPr>
        <w:t>b　シフト制、交替制又は変形労働時間制をとっている場合は、労働者ごとの具体的な労働日・休日がわかる「勤務カレンダー」「シフト表」などの書類</w:t>
      </w:r>
    </w:p>
    <w:p w:rsidR="0056649A" w:rsidRPr="00B51547" w:rsidRDefault="0056649A" w:rsidP="00E51FF1">
      <w:pPr>
        <w:spacing w:before="100" w:line="340" w:lineRule="exact"/>
        <w:rPr>
          <w:rFonts w:asciiTheme="majorEastAsia" w:eastAsiaTheme="majorEastAsia" w:hAnsiTheme="majorEastAsia"/>
          <w:b/>
          <w:color w:val="FF0000"/>
          <w:sz w:val="22"/>
        </w:rPr>
      </w:pPr>
      <w:r w:rsidRPr="00B51547">
        <w:rPr>
          <w:rFonts w:asciiTheme="majorEastAsia" w:eastAsiaTheme="majorEastAsia" w:hAnsiTheme="majorEastAsia" w:hint="eastAsia"/>
          <w:b/>
          <w:color w:val="FF0000"/>
          <w:sz w:val="22"/>
        </w:rPr>
        <w:t>オ　確認書類④（休業手当・賃金の実績に関する書類）</w:t>
      </w:r>
    </w:p>
    <w:p w:rsidR="0056649A" w:rsidRPr="00CA12C0" w:rsidRDefault="0056649A" w:rsidP="00E51FF1">
      <w:pPr>
        <w:spacing w:line="340" w:lineRule="exact"/>
        <w:ind w:leftChars="100" w:left="201"/>
        <w:rPr>
          <w:rFonts w:asciiTheme="minorEastAsia" w:hAnsiTheme="minorEastAsia"/>
          <w:sz w:val="22"/>
        </w:rPr>
      </w:pPr>
      <w:r w:rsidRPr="00CA12C0">
        <w:rPr>
          <w:rFonts w:asciiTheme="minorEastAsia" w:hAnsiTheme="minorEastAsia" w:hint="eastAsia"/>
          <w:sz w:val="22"/>
        </w:rPr>
        <w:t>①　休業手当・賃金及び労働時間の確認のための書類</w:t>
      </w:r>
    </w:p>
    <w:p w:rsidR="0056649A" w:rsidRPr="00CA12C0" w:rsidRDefault="0056649A" w:rsidP="00CF116F">
      <w:pPr>
        <w:ind w:leftChars="200" w:left="402" w:firstLineChars="100" w:firstLine="211"/>
        <w:rPr>
          <w:rFonts w:asciiTheme="minorEastAsia" w:hAnsiTheme="minorEastAsia"/>
          <w:sz w:val="22"/>
        </w:rPr>
      </w:pPr>
      <w:r w:rsidRPr="00CA12C0">
        <w:rPr>
          <w:rFonts w:asciiTheme="minorEastAsia" w:hAnsiTheme="minorEastAsia" w:hint="eastAsia"/>
          <w:sz w:val="22"/>
        </w:rPr>
        <w:t>休業期間中の休業手当として支払われた賃金の実績が確認できる「賃金台帳」「給与明細書」などの書類（判定基礎期間を含め前４か月分（賃金や手当の支払い方法が協定に定める方法と相違ないと確認できる場合は１か月分））</w:t>
      </w:r>
    </w:p>
    <w:p w:rsidR="0056649A" w:rsidRDefault="0056649A" w:rsidP="00CF116F">
      <w:pPr>
        <w:ind w:leftChars="200" w:left="402" w:firstLineChars="100" w:firstLine="211"/>
        <w:rPr>
          <w:rFonts w:asciiTheme="minorEastAsia" w:hAnsiTheme="minorEastAsia"/>
          <w:sz w:val="22"/>
        </w:rPr>
      </w:pPr>
      <w:r w:rsidRPr="00CA12C0">
        <w:rPr>
          <w:rFonts w:asciiTheme="minorEastAsia" w:hAnsiTheme="minorEastAsia" w:hint="eastAsia"/>
          <w:sz w:val="22"/>
        </w:rPr>
        <w:t>なお、休業日に支払われた休業手当と、通常の労働日（時間）に支払われた賃金・手当等とが明確に区分されて表示されていることが必要ですが、休業手当等の額と賃金の額が同額である場合は、休業手当等の額が区分されていなくてもかまいません。</w:t>
      </w:r>
    </w:p>
    <w:p w:rsidR="00E51FF1" w:rsidRDefault="00E51FF1">
      <w:pPr>
        <w:widowControl/>
        <w:jc w:val="left"/>
        <w:rPr>
          <w:rFonts w:asciiTheme="minorEastAsia" w:hAnsiTheme="minorEastAsia"/>
          <w:sz w:val="22"/>
        </w:rPr>
      </w:pPr>
      <w:r>
        <w:rPr>
          <w:rFonts w:asciiTheme="minorEastAsia" w:hAnsiTheme="minorEastAsia"/>
          <w:sz w:val="22"/>
        </w:rPr>
        <w:br w:type="page"/>
      </w:r>
    </w:p>
    <w:p w:rsidR="00471DBF" w:rsidRPr="00CF116F" w:rsidRDefault="00471DBF" w:rsidP="000C6FA6">
      <w:pPr>
        <w:rPr>
          <w:rFonts w:asciiTheme="majorEastAsia" w:eastAsiaTheme="majorEastAsia" w:hAnsiTheme="majorEastAsia"/>
          <w:b/>
          <w:color w:val="0000FF"/>
          <w:szCs w:val="21"/>
        </w:rPr>
      </w:pPr>
      <w:r w:rsidRPr="00CF116F">
        <w:rPr>
          <w:rFonts w:asciiTheme="majorEastAsia" w:eastAsiaTheme="majorEastAsia" w:hAnsiTheme="majorEastAsia" w:hint="eastAsia"/>
          <w:b/>
          <w:color w:val="0000FF"/>
          <w:szCs w:val="21"/>
        </w:rPr>
        <w:t>①</w:t>
      </w:r>
      <w:r w:rsidR="007E5CEB" w:rsidRPr="00CF116F">
        <w:rPr>
          <w:rFonts w:asciiTheme="majorEastAsia" w:eastAsiaTheme="majorEastAsia" w:hAnsiTheme="majorEastAsia" w:hint="eastAsia"/>
          <w:b/>
          <w:color w:val="0000FF"/>
          <w:szCs w:val="21"/>
        </w:rPr>
        <w:t xml:space="preserve">　</w:t>
      </w:r>
      <w:r w:rsidR="0095074E" w:rsidRPr="00CF116F">
        <w:rPr>
          <w:rFonts w:asciiTheme="majorEastAsia" w:eastAsiaTheme="majorEastAsia" w:hAnsiTheme="majorEastAsia" w:hint="eastAsia"/>
          <w:b/>
          <w:color w:val="0000FF"/>
          <w:szCs w:val="21"/>
        </w:rPr>
        <w:t>様式新特第４号・雇用調整事業の事業活動の状況に関する申出</w:t>
      </w:r>
      <w:r w:rsidRPr="00CF116F">
        <w:rPr>
          <w:rFonts w:asciiTheme="majorEastAsia" w:eastAsiaTheme="majorEastAsia" w:hAnsiTheme="majorEastAsia" w:hint="eastAsia"/>
          <w:b/>
          <w:color w:val="0000FF"/>
          <w:szCs w:val="21"/>
        </w:rPr>
        <w:t>書</w:t>
      </w:r>
    </w:p>
    <w:p w:rsidR="00471DBF" w:rsidRPr="00471DBF" w:rsidRDefault="00471DBF" w:rsidP="000C6FA6">
      <w:pPr>
        <w:rPr>
          <w:rFonts w:asciiTheme="majorEastAsia" w:eastAsiaTheme="majorEastAsia" w:hAnsiTheme="majorEastAsia"/>
          <w:b/>
          <w:color w:val="FF0000"/>
          <w:szCs w:val="21"/>
        </w:rPr>
      </w:pPr>
    </w:p>
    <w:p w:rsidR="009637A7" w:rsidRPr="009637A7" w:rsidRDefault="00471DBF" w:rsidP="00E734BF">
      <w:pPr>
        <w:jc w:val="center"/>
        <w:rPr>
          <w:rFonts w:asciiTheme="majorEastAsia" w:eastAsiaTheme="majorEastAsia" w:hAnsiTheme="majorEastAsia"/>
          <w:b/>
          <w:color w:val="FF0000"/>
          <w:sz w:val="28"/>
          <w:szCs w:val="28"/>
        </w:rPr>
      </w:pPr>
      <w:r>
        <w:rPr>
          <w:noProof/>
        </w:rPr>
        <w:drawing>
          <wp:inline distT="0" distB="0" distL="0" distR="0" wp14:anchorId="35ED3C39" wp14:editId="6E9AE648">
            <wp:extent cx="5943600" cy="8308052"/>
            <wp:effectExtent l="0" t="0" r="0" b="0"/>
            <wp:docPr id="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20"/>
                    <a:stretch>
                      <a:fillRect/>
                    </a:stretch>
                  </pic:blipFill>
                  <pic:spPr>
                    <a:xfrm>
                      <a:off x="0" y="0"/>
                      <a:ext cx="5945557" cy="8310787"/>
                    </a:xfrm>
                    <a:prstGeom prst="rect">
                      <a:avLst/>
                    </a:prstGeom>
                  </pic:spPr>
                </pic:pic>
              </a:graphicData>
            </a:graphic>
          </wp:inline>
        </w:drawing>
      </w:r>
    </w:p>
    <w:p w:rsidR="00882FB4" w:rsidRDefault="00882FB4" w:rsidP="007E5CEB">
      <w:pPr>
        <w:ind w:rightChars="-664" w:right="-1333"/>
        <w:rPr>
          <w:rFonts w:ascii="ＭＳ 明朝" w:eastAsia="ＭＳ 明朝" w:hAnsi="ＭＳ 明朝" w:cs="Times New Roman"/>
          <w:b/>
          <w:szCs w:val="21"/>
        </w:rPr>
      </w:pPr>
      <w:r>
        <w:rPr>
          <w:rFonts w:asciiTheme="minorEastAsia" w:hAnsiTheme="minorEastAsia" w:hint="eastAsia"/>
          <w:noProof/>
          <w:szCs w:val="21"/>
        </w:rPr>
        <mc:AlternateContent>
          <mc:Choice Requires="wps">
            <w:drawing>
              <wp:anchor distT="0" distB="0" distL="114300" distR="114300" simplePos="0" relativeHeight="251663360" behindDoc="0" locked="0" layoutInCell="1" allowOverlap="1" wp14:anchorId="5F8FFD16" wp14:editId="31ED17AD">
                <wp:simplePos x="0" y="0"/>
                <wp:positionH relativeFrom="column">
                  <wp:posOffset>111760</wp:posOffset>
                </wp:positionH>
                <wp:positionV relativeFrom="paragraph">
                  <wp:posOffset>-138430</wp:posOffset>
                </wp:positionV>
                <wp:extent cx="4038600" cy="619125"/>
                <wp:effectExtent l="0" t="0" r="19050" b="28575"/>
                <wp:wrapNone/>
                <wp:docPr id="4" name="角丸四角形 4"/>
                <wp:cNvGraphicFramePr/>
                <a:graphic xmlns:a="http://schemas.openxmlformats.org/drawingml/2006/main">
                  <a:graphicData uri="http://schemas.microsoft.com/office/word/2010/wordprocessingShape">
                    <wps:wsp>
                      <wps:cNvSpPr/>
                      <wps:spPr>
                        <a:xfrm>
                          <a:off x="0" y="0"/>
                          <a:ext cx="40386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882FB4">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申出書（裏面）注意書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8FFD16" id="角丸四角形 4" o:spid="_x0000_s1029" style="position:absolute;left:0;text-align:left;margin-left:8.8pt;margin-top:-10.9pt;width:318pt;height:4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" fillcolor="#92d050" strokecolor="#00b050" strokeweight="2pt">
                <v:textbox>
                  <w:txbxContent>
                    <w:p w:rsidR="0011189A" w:rsidRPr="00E734BF" w:rsidRDefault="0011189A" w:rsidP="00882FB4">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申出書（裏面）注意書</w:t>
                      </w:r>
                    </w:p>
                  </w:txbxContent>
                </v:textbox>
              </v:roundrect>
            </w:pict>
          </mc:Fallback>
        </mc:AlternateConten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29"/>
      </w:tblGrid>
      <w:tr w:rsidR="00882FB4" w:rsidTr="0095074E">
        <w:trPr>
          <w:trHeight w:val="12379"/>
        </w:trPr>
        <w:tc>
          <w:tcPr>
            <w:tcW w:w="9941" w:type="dxa"/>
          </w:tcPr>
          <w:p w:rsidR="00882FB4" w:rsidRDefault="00882FB4" w:rsidP="00882FB4">
            <w:pPr>
              <w:ind w:left="139" w:rightChars="-664" w:right="-1333"/>
              <w:rPr>
                <w:rFonts w:ascii="ＭＳ 明朝" w:eastAsia="ＭＳ 明朝" w:hAnsi="ＭＳ 明朝" w:cs="Times New Roman"/>
                <w:b/>
                <w:szCs w:val="21"/>
              </w:rPr>
            </w:pPr>
          </w:p>
          <w:p w:rsidR="00882FB4" w:rsidRPr="007E5CEB" w:rsidRDefault="00882FB4" w:rsidP="00882FB4">
            <w:pPr>
              <w:ind w:left="139" w:rightChars="-664" w:right="-1333"/>
              <w:rPr>
                <w:rFonts w:ascii="ＭＳ 明朝" w:eastAsia="ＭＳ 明朝" w:hAnsi="ＭＳ 明朝" w:cs="Times New Roman"/>
                <w:szCs w:val="21"/>
              </w:rPr>
            </w:pPr>
          </w:p>
          <w:p w:rsidR="00882FB4" w:rsidRPr="007E5CEB" w:rsidRDefault="00882FB4" w:rsidP="00882FB4">
            <w:pPr>
              <w:ind w:left="191" w:rightChars="20" w:right="40" w:hangingChars="100" w:hanging="191"/>
              <w:rPr>
                <w:rFonts w:ascii="ＭＳ 明朝" w:eastAsia="ＭＳ 明朝" w:hAnsi="ＭＳ 明朝" w:cs="Times New Roman"/>
                <w:sz w:val="20"/>
                <w:szCs w:val="20"/>
              </w:rPr>
            </w:pPr>
            <w:r w:rsidRPr="007E5CEB">
              <w:rPr>
                <w:rFonts w:ascii="ＭＳ 明朝" w:eastAsia="ＭＳ 明朝" w:hAnsi="ＭＳ 明朝" w:cs="Times New Roman" w:hint="eastAsia"/>
                <w:sz w:val="20"/>
                <w:szCs w:val="20"/>
              </w:rPr>
              <w:t>１　この申出書は、新型コロナウイルス感染症の影響による需要（受注量、客数等）の減少等により事業活動が縮小した事業所の事業主が、初回の休業等実施計画（変更）届又は出向実施計画（変更）届を提出するときに併せて提出してください。</w:t>
            </w:r>
          </w:p>
          <w:p w:rsidR="00882FB4" w:rsidRPr="007E5CEB" w:rsidRDefault="00882FB4" w:rsidP="00882FB4">
            <w:pPr>
              <w:ind w:left="191" w:rightChars="20" w:right="40" w:hangingChars="100" w:hanging="191"/>
              <w:rPr>
                <w:rFonts w:ascii="ＭＳ 明朝" w:eastAsia="ＭＳ 明朝" w:hAnsi="ＭＳ 明朝" w:cs="Times New Roman"/>
                <w:sz w:val="20"/>
                <w:szCs w:val="20"/>
              </w:rPr>
            </w:pPr>
          </w:p>
          <w:p w:rsidR="00882FB4" w:rsidRPr="007E5CEB" w:rsidRDefault="00882FB4" w:rsidP="00882FB4">
            <w:pPr>
              <w:ind w:left="191" w:rightChars="20" w:right="40" w:hangingChars="100" w:hanging="191"/>
              <w:rPr>
                <w:rFonts w:ascii="ＭＳ 明朝" w:eastAsia="ＭＳ 明朝" w:hAnsi="ＭＳ 明朝" w:cs="Times New Roman"/>
                <w:sz w:val="20"/>
                <w:szCs w:val="20"/>
              </w:rPr>
            </w:pPr>
            <w:r w:rsidRPr="007E5CEB">
              <w:rPr>
                <w:rFonts w:ascii="ＭＳ 明朝" w:eastAsia="ＭＳ 明朝" w:hAnsi="ＭＳ 明朝" w:cs="Times New Roman" w:hint="eastAsia"/>
                <w:sz w:val="20"/>
                <w:szCs w:val="20"/>
              </w:rPr>
              <w:t xml:space="preserve">２　</w:t>
            </w:r>
            <w:r w:rsidR="00CF116F">
              <w:rPr>
                <w:rFonts w:ascii="ＭＳ 明朝" w:eastAsia="ＭＳ 明朝" w:hAnsi="ＭＳ 明朝" w:cs="Times New Roman" w:hint="eastAsia"/>
                <w:sz w:val="20"/>
                <w:szCs w:val="20"/>
              </w:rPr>
              <w:t>Ａ</w:t>
            </w:r>
            <w:r w:rsidRPr="007E5CEB">
              <w:rPr>
                <w:rFonts w:ascii="ＭＳ 明朝" w:eastAsia="ＭＳ 明朝" w:hAnsi="ＭＳ 明朝" w:cs="Times New Roman" w:hint="eastAsia"/>
                <w:sz w:val="20"/>
                <w:szCs w:val="20"/>
              </w:rPr>
              <w:t>欄及び</w:t>
            </w:r>
            <w:r w:rsidR="00CF116F">
              <w:rPr>
                <w:rFonts w:ascii="ＭＳ 明朝" w:eastAsia="ＭＳ 明朝" w:hAnsi="ＭＳ 明朝" w:cs="Times New Roman" w:hint="eastAsia"/>
                <w:sz w:val="20"/>
                <w:szCs w:val="20"/>
              </w:rPr>
              <w:t>Ｂ</w:t>
            </w:r>
            <w:r w:rsidRPr="007E5CEB">
              <w:rPr>
                <w:rFonts w:ascii="ＭＳ 明朝" w:eastAsia="ＭＳ 明朝" w:hAnsi="ＭＳ 明朝" w:cs="Times New Roman" w:hint="eastAsia"/>
                <w:sz w:val="20"/>
                <w:szCs w:val="20"/>
              </w:rPr>
              <w:t>欄には、月間売上高又は生産量等を記入してください。ただし、売上高以外のときは、当該事業所の事業活動を示す指標（生産量・販売額等）を括弧内に記入し、それにより算定した数値を記入してください。</w:t>
            </w:r>
          </w:p>
          <w:p w:rsidR="00882FB4" w:rsidRPr="007E5CEB" w:rsidRDefault="00882FB4" w:rsidP="00882FB4">
            <w:pPr>
              <w:ind w:left="191" w:rightChars="20" w:right="40" w:hangingChars="100" w:hanging="191"/>
              <w:rPr>
                <w:rFonts w:ascii="ＭＳ 明朝" w:eastAsia="ＭＳ 明朝" w:hAnsi="ＭＳ 明朝" w:cs="Times New Roman"/>
                <w:sz w:val="20"/>
                <w:szCs w:val="20"/>
              </w:rPr>
            </w:pPr>
          </w:p>
          <w:p w:rsidR="00882FB4" w:rsidRPr="007E5CEB" w:rsidRDefault="00882FB4" w:rsidP="00882FB4">
            <w:pPr>
              <w:ind w:left="191" w:rightChars="20" w:right="40" w:hangingChars="100" w:hanging="191"/>
              <w:rPr>
                <w:rFonts w:ascii="ＭＳ 明朝" w:eastAsia="ＭＳ 明朝" w:hAnsi="ＭＳ 明朝" w:cs="Times New Roman"/>
                <w:sz w:val="20"/>
                <w:szCs w:val="20"/>
              </w:rPr>
            </w:pPr>
            <w:r w:rsidRPr="007E5CEB">
              <w:rPr>
                <w:rFonts w:ascii="ＭＳ 明朝" w:eastAsia="ＭＳ 明朝" w:hAnsi="ＭＳ 明朝" w:cs="Times New Roman" w:hint="eastAsia"/>
                <w:sz w:val="20"/>
                <w:szCs w:val="20"/>
              </w:rPr>
              <w:t xml:space="preserve">３　</w:t>
            </w:r>
            <w:r w:rsidR="00A93A38">
              <w:rPr>
                <w:rFonts w:ascii="ＭＳ 明朝" w:eastAsia="ＭＳ 明朝" w:hAnsi="ＭＳ 明朝" w:cs="Times New Roman" w:hint="eastAsia"/>
                <w:sz w:val="20"/>
                <w:szCs w:val="20"/>
              </w:rPr>
              <w:t>Ａ</w:t>
            </w:r>
            <w:r w:rsidRPr="007E5CEB">
              <w:rPr>
                <w:rFonts w:ascii="ＭＳ 明朝" w:eastAsia="ＭＳ 明朝" w:hAnsi="ＭＳ 明朝" w:cs="Times New Roman" w:hint="eastAsia"/>
                <w:sz w:val="20"/>
                <w:szCs w:val="20"/>
              </w:rPr>
              <w:t>欄には、</w:t>
            </w:r>
            <w:r w:rsidRPr="007E5CEB">
              <w:rPr>
                <w:rFonts w:ascii="ＭＳ 明朝" w:eastAsia="ＭＳ 明朝" w:hAnsi="ＭＳ 明朝" w:cs="Times New Roman" w:hint="eastAsia"/>
                <w:sz w:val="20"/>
                <w:szCs w:val="20"/>
                <w:u w:val="single"/>
              </w:rPr>
              <w:t>初回の判定基礎期間（複数の判定基礎期間がある場合にはいずれかの判定基礎期間）の初日が属する月（以下「判定月」という。）又は判定月の前月若しくは判定月の前々月のいずれかの月の数値</w:t>
            </w:r>
            <w:r w:rsidRPr="007E5CEB">
              <w:rPr>
                <w:rFonts w:ascii="ＭＳ 明朝" w:eastAsia="ＭＳ 明朝" w:hAnsi="ＭＳ 明朝" w:cs="Times New Roman" w:hint="eastAsia"/>
                <w:sz w:val="20"/>
                <w:szCs w:val="20"/>
              </w:rPr>
              <w:t>を記入してください。</w:t>
            </w:r>
          </w:p>
          <w:p w:rsidR="00882FB4" w:rsidRPr="007E5CEB" w:rsidRDefault="00882FB4" w:rsidP="00882FB4">
            <w:pPr>
              <w:ind w:left="139" w:rightChars="20" w:right="40"/>
              <w:rPr>
                <w:rFonts w:ascii="ＭＳ 明朝" w:eastAsia="ＭＳ 明朝" w:hAnsi="ＭＳ 明朝" w:cs="Times New Roman"/>
                <w:sz w:val="20"/>
                <w:szCs w:val="20"/>
              </w:rPr>
            </w:pPr>
          </w:p>
          <w:p w:rsidR="00882FB4" w:rsidRPr="007E5CEB" w:rsidRDefault="00882FB4" w:rsidP="00882FB4">
            <w:pPr>
              <w:ind w:left="191" w:rightChars="20" w:right="40" w:hangingChars="100" w:hanging="191"/>
              <w:rPr>
                <w:rFonts w:ascii="ＭＳ 明朝" w:eastAsia="ＭＳ 明朝" w:hAnsi="ＭＳ 明朝" w:cs="Times New Roman"/>
                <w:szCs w:val="21"/>
              </w:rPr>
            </w:pPr>
            <w:r w:rsidRPr="007E5CEB">
              <w:rPr>
                <w:rFonts w:ascii="ＭＳ 明朝" w:eastAsia="ＭＳ 明朝" w:hAnsi="ＭＳ 明朝" w:cs="Times New Roman" w:hint="eastAsia"/>
                <w:sz w:val="20"/>
                <w:szCs w:val="20"/>
              </w:rPr>
              <w:t xml:space="preserve">４　</w:t>
            </w:r>
            <w:r w:rsidR="00CF116F">
              <w:rPr>
                <w:rFonts w:ascii="ＭＳ 明朝" w:eastAsia="ＭＳ 明朝" w:hAnsi="ＭＳ 明朝" w:cs="Times New Roman" w:hint="eastAsia"/>
                <w:sz w:val="20"/>
                <w:szCs w:val="20"/>
              </w:rPr>
              <w:t>Ｂ</w:t>
            </w:r>
            <w:r w:rsidRPr="007E5CEB">
              <w:rPr>
                <w:rFonts w:ascii="ＭＳ 明朝" w:eastAsia="ＭＳ 明朝" w:hAnsi="ＭＳ 明朝" w:cs="Times New Roman" w:hint="eastAsia"/>
                <w:sz w:val="20"/>
                <w:szCs w:val="20"/>
              </w:rPr>
              <w:t>欄は</w:t>
            </w:r>
            <w:r w:rsidR="00CF116F">
              <w:rPr>
                <w:rFonts w:ascii="ＭＳ 明朝" w:eastAsia="ＭＳ 明朝" w:hAnsi="ＭＳ 明朝" w:cs="Times New Roman" w:hint="eastAsia"/>
                <w:sz w:val="20"/>
                <w:szCs w:val="20"/>
              </w:rPr>
              <w:t>Ａ</w:t>
            </w:r>
            <w:r w:rsidRPr="007E5CEB">
              <w:rPr>
                <w:rFonts w:ascii="ＭＳ 明朝" w:eastAsia="ＭＳ 明朝" w:hAnsi="ＭＳ 明朝" w:cs="Times New Roman" w:hint="eastAsia"/>
                <w:sz w:val="20"/>
                <w:szCs w:val="20"/>
              </w:rPr>
              <w:t>欄の記入に係る期間の前年同期のものの数値を記入してください（</w:t>
            </w:r>
            <w:r w:rsidR="00CF116F">
              <w:rPr>
                <w:rFonts w:ascii="ＭＳ 明朝" w:eastAsia="ＭＳ 明朝" w:hAnsi="ＭＳ 明朝" w:cs="Times New Roman" w:hint="eastAsia"/>
                <w:sz w:val="20"/>
                <w:szCs w:val="20"/>
              </w:rPr>
              <w:t>Ａ</w:t>
            </w:r>
            <w:r w:rsidRPr="007E5CEB">
              <w:rPr>
                <w:rFonts w:ascii="ＭＳ 明朝" w:eastAsia="ＭＳ 明朝" w:hAnsi="ＭＳ 明朝" w:cs="Times New Roman" w:hint="eastAsia"/>
                <w:sz w:val="20"/>
                <w:szCs w:val="20"/>
              </w:rPr>
              <w:t>欄、</w:t>
            </w:r>
            <w:r w:rsidR="00CF116F">
              <w:rPr>
                <w:rFonts w:ascii="ＭＳ 明朝" w:eastAsia="ＭＳ 明朝" w:hAnsi="ＭＳ 明朝" w:cs="Times New Roman" w:hint="eastAsia"/>
                <w:sz w:val="20"/>
                <w:szCs w:val="20"/>
              </w:rPr>
              <w:t>Ｂ</w:t>
            </w:r>
            <w:r w:rsidRPr="007E5CEB">
              <w:rPr>
                <w:rFonts w:ascii="ＭＳ 明朝" w:eastAsia="ＭＳ 明朝" w:hAnsi="ＭＳ 明朝" w:cs="Times New Roman" w:hint="eastAsia"/>
                <w:sz w:val="20"/>
                <w:szCs w:val="20"/>
              </w:rPr>
              <w:t>欄において、計算の結果に端数が生じる場合、小数点第１位を四捨五入して下さい。）。</w:t>
            </w:r>
            <w:r w:rsidRPr="007E5CEB">
              <w:rPr>
                <w:rFonts w:ascii="ＭＳ 明朝" w:eastAsia="ＭＳ 明朝" w:hAnsi="ＭＳ 明朝" w:cs="Times New Roman" w:hint="eastAsia"/>
                <w:szCs w:val="21"/>
              </w:rPr>
              <w:t>なお、</w:t>
            </w:r>
            <w:r w:rsidR="00CF116F">
              <w:rPr>
                <w:rFonts w:ascii="ＭＳ 明朝" w:eastAsia="ＭＳ 明朝" w:hAnsi="ＭＳ 明朝" w:cs="Times New Roman" w:hint="eastAsia"/>
                <w:szCs w:val="21"/>
              </w:rPr>
              <w:t>Ｂ</w:t>
            </w:r>
            <w:r w:rsidRPr="007E5CEB">
              <w:rPr>
                <w:rFonts w:ascii="ＭＳ 明朝" w:eastAsia="ＭＳ 明朝" w:hAnsi="ＭＳ 明朝" w:cs="Times New Roman" w:hint="eastAsia"/>
                <w:szCs w:val="21"/>
              </w:rPr>
              <w:t>欄については、以下のいずれかによることが出来ます。ただし、（２）については、前年同期のものの数値、又は（１）における比較に用いる月が事業の立ち上げ期であったことと等により、これと直近の１か月の指標を比較しても、要件を満たさない場合に限ります。</w:t>
            </w:r>
          </w:p>
          <w:p w:rsidR="00882FB4" w:rsidRPr="007E5CEB" w:rsidRDefault="00882FB4" w:rsidP="00882FB4">
            <w:pPr>
              <w:ind w:left="486" w:rightChars="20" w:right="40" w:hangingChars="242" w:hanging="486"/>
              <w:rPr>
                <w:rFonts w:ascii="ＭＳ 明朝" w:eastAsia="ＭＳ 明朝" w:hAnsi="ＭＳ 明朝" w:cs="Times New Roman"/>
                <w:szCs w:val="21"/>
              </w:rPr>
            </w:pPr>
            <w:r w:rsidRPr="007E5CEB">
              <w:rPr>
                <w:rFonts w:ascii="ＭＳ 明朝" w:eastAsia="ＭＳ 明朝" w:hAnsi="ＭＳ 明朝" w:cs="Times New Roman" w:hint="eastAsia"/>
                <w:szCs w:val="21"/>
              </w:rPr>
              <w:t>（１）前々年同期１か月分（当該１か月の期間、雇用保険適用事業所であって労働者を雇用している場合に限る。）</w:t>
            </w:r>
          </w:p>
          <w:p w:rsidR="00882FB4" w:rsidRPr="007E5CEB" w:rsidRDefault="00882FB4" w:rsidP="00882FB4">
            <w:pPr>
              <w:ind w:left="285" w:rightChars="20" w:right="40" w:hangingChars="142" w:hanging="285"/>
              <w:rPr>
                <w:rFonts w:ascii="ＭＳ 明朝" w:eastAsia="ＭＳ 明朝" w:hAnsi="ＭＳ 明朝" w:cs="Times New Roman"/>
                <w:szCs w:val="21"/>
              </w:rPr>
            </w:pPr>
            <w:r w:rsidRPr="007E5CEB">
              <w:rPr>
                <w:rFonts w:ascii="ＭＳ 明朝" w:eastAsia="ＭＳ 明朝" w:hAnsi="ＭＳ 明朝" w:cs="Times New Roman" w:hint="eastAsia"/>
                <w:szCs w:val="21"/>
              </w:rPr>
              <w:t>（２）提出日の属する月の前々月から最近1年間において、比較月として用いることが適切だと認める１か月（当該１か月の期間、雇用保険適用事業所であって労働者を雇用している場合に限る。）</w:t>
            </w:r>
          </w:p>
          <w:p w:rsidR="00882FB4" w:rsidRPr="007E5CEB" w:rsidRDefault="00882FB4" w:rsidP="00882FB4">
            <w:pPr>
              <w:ind w:left="271" w:rightChars="20" w:right="40" w:hangingChars="142" w:hanging="271"/>
              <w:rPr>
                <w:rFonts w:ascii="ＭＳ 明朝" w:eastAsia="ＭＳ 明朝" w:hAnsi="ＭＳ 明朝" w:cs="Times New Roman"/>
                <w:sz w:val="20"/>
                <w:szCs w:val="20"/>
              </w:rPr>
            </w:pPr>
          </w:p>
          <w:p w:rsidR="00882FB4" w:rsidRPr="007E5CEB" w:rsidRDefault="00882FB4" w:rsidP="00882FB4">
            <w:pPr>
              <w:ind w:left="191" w:rightChars="20" w:right="40" w:hangingChars="100" w:hanging="191"/>
              <w:rPr>
                <w:rFonts w:ascii="ＭＳ 明朝" w:eastAsia="ＭＳ 明朝" w:hAnsi="ＭＳ 明朝" w:cs="Times New Roman"/>
                <w:sz w:val="20"/>
                <w:szCs w:val="20"/>
              </w:rPr>
            </w:pPr>
            <w:r w:rsidRPr="007E5CEB">
              <w:rPr>
                <w:rFonts w:ascii="ＭＳ 明朝" w:eastAsia="ＭＳ 明朝" w:hAnsi="ＭＳ 明朝" w:cs="Times New Roman" w:hint="eastAsia"/>
                <w:sz w:val="20"/>
                <w:szCs w:val="20"/>
              </w:rPr>
              <w:t xml:space="preserve">５　</w:t>
            </w:r>
            <w:r w:rsidR="00CF116F">
              <w:rPr>
                <w:rFonts w:ascii="ＭＳ 明朝" w:eastAsia="ＭＳ 明朝" w:hAnsi="ＭＳ 明朝" w:cs="Times New Roman" w:hint="eastAsia"/>
                <w:sz w:val="20"/>
                <w:szCs w:val="20"/>
              </w:rPr>
              <w:t>Ｃ</w:t>
            </w:r>
            <w:r w:rsidRPr="007E5CEB">
              <w:rPr>
                <w:rFonts w:ascii="ＭＳ 明朝" w:eastAsia="ＭＳ 明朝" w:hAnsi="ＭＳ 明朝" w:cs="Times New Roman" w:hint="eastAsia"/>
                <w:sz w:val="20"/>
                <w:szCs w:val="20"/>
              </w:rPr>
              <w:t>欄は、小数点以下が生じても端数処理を行わないで下さい。</w:t>
            </w:r>
          </w:p>
          <w:p w:rsidR="00882FB4" w:rsidRPr="007E5CEB" w:rsidRDefault="00882FB4" w:rsidP="00882FB4">
            <w:pPr>
              <w:ind w:left="139" w:rightChars="20" w:right="40"/>
              <w:rPr>
                <w:rFonts w:ascii="ＭＳ 明朝" w:eastAsia="ＭＳ 明朝" w:hAnsi="ＭＳ 明朝" w:cs="Times New Roman"/>
                <w:sz w:val="20"/>
                <w:szCs w:val="20"/>
              </w:rPr>
            </w:pPr>
          </w:p>
          <w:p w:rsidR="00882FB4" w:rsidRPr="007E5CEB" w:rsidRDefault="00882FB4" w:rsidP="00882FB4">
            <w:pPr>
              <w:ind w:left="191" w:rightChars="20" w:right="40" w:hangingChars="100" w:hanging="191"/>
              <w:rPr>
                <w:rFonts w:ascii="ＭＳ 明朝" w:eastAsia="ＭＳ 明朝" w:hAnsi="ＭＳ 明朝" w:cs="Times New Roman"/>
                <w:sz w:val="20"/>
                <w:szCs w:val="20"/>
              </w:rPr>
            </w:pPr>
            <w:r w:rsidRPr="007E5CEB">
              <w:rPr>
                <w:rFonts w:ascii="ＭＳ 明朝" w:eastAsia="ＭＳ 明朝" w:hAnsi="ＭＳ 明朝" w:cs="Times New Roman" w:hint="eastAsia"/>
                <w:sz w:val="20"/>
                <w:szCs w:val="20"/>
              </w:rPr>
              <w:t>６　この様式の提出に当たっては、</w:t>
            </w:r>
            <w:r w:rsidR="00CF116F">
              <w:rPr>
                <w:rFonts w:ascii="ＭＳ 明朝" w:eastAsia="ＭＳ 明朝" w:hAnsi="ＭＳ 明朝" w:cs="Times New Roman" w:hint="eastAsia"/>
                <w:sz w:val="20"/>
                <w:szCs w:val="20"/>
              </w:rPr>
              <w:t>Ａ</w:t>
            </w:r>
            <w:r w:rsidRPr="007E5CEB">
              <w:rPr>
                <w:rFonts w:ascii="ＭＳ 明朝" w:eastAsia="ＭＳ 明朝" w:hAnsi="ＭＳ 明朝" w:cs="Times New Roman" w:hint="eastAsia"/>
                <w:sz w:val="20"/>
                <w:szCs w:val="20"/>
              </w:rPr>
              <w:t>欄から</w:t>
            </w:r>
            <w:r w:rsidR="00CF116F">
              <w:rPr>
                <w:rFonts w:ascii="ＭＳ 明朝" w:eastAsia="ＭＳ 明朝" w:hAnsi="ＭＳ 明朝" w:cs="Times New Roman" w:hint="eastAsia"/>
                <w:sz w:val="20"/>
                <w:szCs w:val="20"/>
              </w:rPr>
              <w:t>Ｃ</w:t>
            </w:r>
            <w:r w:rsidRPr="007E5CEB">
              <w:rPr>
                <w:rFonts w:ascii="ＭＳ 明朝" w:eastAsia="ＭＳ 明朝" w:hAnsi="ＭＳ 明朝" w:cs="Times New Roman" w:hint="eastAsia"/>
                <w:sz w:val="20"/>
                <w:szCs w:val="20"/>
              </w:rPr>
              <w:t>欄の数値を証する書類（写）を添付し、その書類名を添付書類欄に記載すること。</w:t>
            </w:r>
          </w:p>
          <w:p w:rsidR="00882FB4" w:rsidRPr="007E5CEB" w:rsidRDefault="00882FB4" w:rsidP="00882FB4">
            <w:pPr>
              <w:ind w:left="191" w:rightChars="20" w:right="40" w:hangingChars="100" w:hanging="191"/>
              <w:rPr>
                <w:rFonts w:ascii="ＭＳ 明朝" w:eastAsia="ＭＳ 明朝" w:hAnsi="ＭＳ 明朝" w:cs="Times New Roman"/>
                <w:sz w:val="20"/>
                <w:szCs w:val="20"/>
              </w:rPr>
            </w:pPr>
          </w:p>
          <w:p w:rsidR="00882FB4" w:rsidRPr="007E5CEB" w:rsidRDefault="00882FB4" w:rsidP="00882FB4">
            <w:pPr>
              <w:ind w:left="191" w:rightChars="20" w:right="40" w:hangingChars="100" w:hanging="191"/>
              <w:rPr>
                <w:rFonts w:ascii="Century" w:eastAsia="ＭＳ 明朝" w:hAnsi="Century" w:cs="Times New Roman"/>
                <w:bCs/>
                <w:szCs w:val="24"/>
              </w:rPr>
            </w:pPr>
            <w:r w:rsidRPr="007E5CEB">
              <w:rPr>
                <w:rFonts w:ascii="ＭＳ 明朝" w:eastAsia="ＭＳ 明朝" w:hAnsi="ＭＳ 明朝" w:cs="Times New Roman" w:hint="eastAsia"/>
                <w:sz w:val="20"/>
                <w:szCs w:val="20"/>
              </w:rPr>
              <w:t xml:space="preserve">７　</w:t>
            </w:r>
            <w:r w:rsidRPr="007E5CEB">
              <w:rPr>
                <w:rFonts w:ascii="Century" w:eastAsia="ＭＳ 明朝" w:hAnsi="Century" w:cs="Times New Roman" w:hint="eastAsia"/>
                <w:bCs/>
                <w:szCs w:val="24"/>
              </w:rPr>
              <w:t>記述</w:t>
            </w:r>
            <w:r w:rsidRPr="007E5CEB">
              <w:rPr>
                <w:rFonts w:ascii="Century" w:eastAsia="ＭＳ 明朝" w:hAnsi="Century" w:cs="Times New Roman"/>
                <w:bCs/>
                <w:szCs w:val="24"/>
              </w:rPr>
              <w:t>欄</w:t>
            </w:r>
            <w:r w:rsidRPr="007E5CEB">
              <w:rPr>
                <w:rFonts w:ascii="Century" w:eastAsia="ＭＳ 明朝" w:hAnsi="Century" w:cs="Times New Roman" w:hint="eastAsia"/>
                <w:bCs/>
                <w:szCs w:val="24"/>
              </w:rPr>
              <w:t>には</w:t>
            </w:r>
            <w:r w:rsidRPr="007E5CEB">
              <w:rPr>
                <w:rFonts w:ascii="Century" w:eastAsia="ＭＳ 明朝" w:hAnsi="Century" w:cs="Times New Roman"/>
                <w:bCs/>
                <w:szCs w:val="24"/>
              </w:rPr>
              <w:t>、新型コロナウイルス感染症に伴う需要の減少等の状況</w:t>
            </w:r>
            <w:r w:rsidRPr="007E5CEB">
              <w:rPr>
                <w:rFonts w:ascii="Century" w:eastAsia="ＭＳ 明朝" w:hAnsi="Century" w:cs="Times New Roman" w:hint="eastAsia"/>
                <w:bCs/>
                <w:szCs w:val="24"/>
              </w:rPr>
              <w:t>について、具体的に、いつから影響</w:t>
            </w:r>
            <w:r w:rsidRPr="007E5CEB">
              <w:rPr>
                <w:rFonts w:ascii="Century" w:eastAsia="ＭＳ 明朝" w:hAnsi="Century" w:cs="Times New Roman"/>
                <w:bCs/>
                <w:szCs w:val="24"/>
              </w:rPr>
              <w:t>を</w:t>
            </w:r>
            <w:r w:rsidRPr="007E5CEB">
              <w:rPr>
                <w:rFonts w:ascii="Century" w:eastAsia="ＭＳ 明朝" w:hAnsi="Century" w:cs="Times New Roman" w:hint="eastAsia"/>
                <w:bCs/>
                <w:szCs w:val="24"/>
              </w:rPr>
              <w:t>受けた</w:t>
            </w:r>
            <w:r w:rsidRPr="007E5CEB">
              <w:rPr>
                <w:rFonts w:ascii="Century" w:eastAsia="ＭＳ 明朝" w:hAnsi="Century" w:cs="Times New Roman"/>
                <w:bCs/>
                <w:szCs w:val="24"/>
              </w:rPr>
              <w:t>のか、</w:t>
            </w:r>
            <w:r w:rsidRPr="007E5CEB">
              <w:rPr>
                <w:rFonts w:ascii="Century" w:eastAsia="ＭＳ 明朝" w:hAnsi="Century" w:cs="Times New Roman" w:hint="eastAsia"/>
                <w:bCs/>
                <w:szCs w:val="24"/>
              </w:rPr>
              <w:t>事業内容、取引</w:t>
            </w:r>
            <w:r w:rsidRPr="007E5CEB">
              <w:rPr>
                <w:rFonts w:ascii="Century" w:eastAsia="ＭＳ 明朝" w:hAnsi="Century" w:cs="Times New Roman"/>
                <w:bCs/>
                <w:szCs w:val="24"/>
              </w:rPr>
              <w:t>先名、</w:t>
            </w:r>
            <w:r w:rsidRPr="007E5CEB">
              <w:rPr>
                <w:rFonts w:ascii="Century" w:eastAsia="ＭＳ 明朝" w:hAnsi="Century" w:cs="Times New Roman" w:hint="eastAsia"/>
                <w:bCs/>
                <w:szCs w:val="24"/>
              </w:rPr>
              <w:t>新型コロナウイルス感染症の影響と</w:t>
            </w:r>
            <w:r w:rsidRPr="007E5CEB">
              <w:rPr>
                <w:rFonts w:ascii="Century" w:eastAsia="ＭＳ 明朝" w:hAnsi="Century" w:cs="Times New Roman"/>
                <w:bCs/>
                <w:szCs w:val="24"/>
              </w:rPr>
              <w:t>事業の関係</w:t>
            </w:r>
            <w:r w:rsidRPr="007E5CEB">
              <w:rPr>
                <w:rFonts w:ascii="Century" w:eastAsia="ＭＳ 明朝" w:hAnsi="Century" w:cs="Times New Roman" w:hint="eastAsia"/>
                <w:bCs/>
                <w:szCs w:val="24"/>
              </w:rPr>
              <w:t>、</w:t>
            </w:r>
            <w:r w:rsidRPr="007E5CEB">
              <w:rPr>
                <w:rFonts w:ascii="Century" w:eastAsia="ＭＳ 明朝" w:hAnsi="Century" w:cs="Times New Roman"/>
                <w:bCs/>
                <w:szCs w:val="24"/>
              </w:rPr>
              <w:t>その他</w:t>
            </w:r>
            <w:r w:rsidRPr="007E5CEB">
              <w:rPr>
                <w:rFonts w:ascii="Century" w:eastAsia="ＭＳ 明朝" w:hAnsi="Century" w:cs="Times New Roman" w:hint="eastAsia"/>
                <w:bCs/>
                <w:szCs w:val="24"/>
              </w:rPr>
              <w:t>必要な</w:t>
            </w:r>
            <w:r w:rsidRPr="007E5CEB">
              <w:rPr>
                <w:rFonts w:ascii="Century" w:eastAsia="ＭＳ 明朝" w:hAnsi="Century" w:cs="Times New Roman"/>
                <w:bCs/>
                <w:szCs w:val="24"/>
              </w:rPr>
              <w:t>事項</w:t>
            </w:r>
            <w:r w:rsidRPr="007E5CEB">
              <w:rPr>
                <w:rFonts w:ascii="Century" w:eastAsia="ＭＳ 明朝" w:hAnsi="Century" w:cs="Times New Roman" w:hint="eastAsia"/>
                <w:bCs/>
                <w:szCs w:val="24"/>
              </w:rPr>
              <w:t>等を</w:t>
            </w:r>
            <w:r w:rsidRPr="007E5CEB">
              <w:rPr>
                <w:rFonts w:ascii="Century" w:eastAsia="ＭＳ 明朝" w:hAnsi="Century" w:cs="Times New Roman"/>
                <w:bCs/>
                <w:szCs w:val="24"/>
              </w:rPr>
              <w:t>具体的に記載してください。</w:t>
            </w:r>
          </w:p>
          <w:p w:rsidR="00882FB4" w:rsidRPr="007E5CEB" w:rsidRDefault="00882FB4" w:rsidP="00882FB4">
            <w:pPr>
              <w:ind w:left="191" w:rightChars="20" w:right="40" w:hangingChars="100" w:hanging="191"/>
              <w:rPr>
                <w:rFonts w:ascii="ＭＳ 明朝" w:eastAsia="ＭＳ 明朝" w:hAnsi="ＭＳ 明朝" w:cs="Times New Roman"/>
                <w:sz w:val="20"/>
                <w:szCs w:val="20"/>
              </w:rPr>
            </w:pPr>
          </w:p>
          <w:p w:rsidR="00882FB4" w:rsidRPr="007E5CEB" w:rsidRDefault="00882FB4" w:rsidP="0095074E">
            <w:pPr>
              <w:ind w:left="191" w:rightChars="20" w:right="40" w:hangingChars="100" w:hanging="191"/>
              <w:rPr>
                <w:rFonts w:asciiTheme="majorEastAsia" w:eastAsiaTheme="majorEastAsia" w:hAnsiTheme="majorEastAsia"/>
                <w:b/>
                <w:color w:val="FF0000"/>
                <w:szCs w:val="21"/>
              </w:rPr>
            </w:pPr>
            <w:r w:rsidRPr="007E5CEB">
              <w:rPr>
                <w:rFonts w:ascii="ＭＳ 明朝" w:eastAsia="ＭＳ 明朝" w:hAnsi="ＭＳ 明朝" w:cs="Times New Roman" w:hint="eastAsia"/>
                <w:sz w:val="20"/>
                <w:szCs w:val="20"/>
              </w:rPr>
              <w:t>８　※欄には、記入しないでください。</w:t>
            </w:r>
          </w:p>
          <w:p w:rsidR="00882FB4" w:rsidRDefault="00882FB4" w:rsidP="00882FB4">
            <w:pPr>
              <w:ind w:left="139"/>
              <w:rPr>
                <w:rFonts w:ascii="ＭＳ 明朝" w:eastAsia="ＭＳ 明朝" w:hAnsi="ＭＳ 明朝" w:cs="Times New Roman"/>
                <w:b/>
                <w:szCs w:val="21"/>
              </w:rPr>
            </w:pPr>
          </w:p>
        </w:tc>
      </w:tr>
    </w:tbl>
    <w:p w:rsidR="007E5CEB" w:rsidRDefault="007E5CEB" w:rsidP="000C6FA6">
      <w:pPr>
        <w:rPr>
          <w:rFonts w:asciiTheme="majorEastAsia" w:eastAsiaTheme="majorEastAsia" w:hAnsiTheme="majorEastAsia"/>
          <w:b/>
          <w:color w:val="FF0000"/>
          <w:szCs w:val="21"/>
        </w:rPr>
      </w:pPr>
    </w:p>
    <w:p w:rsidR="007E5CEB" w:rsidRDefault="007E5CEB" w:rsidP="000C6FA6">
      <w:pPr>
        <w:rPr>
          <w:rFonts w:asciiTheme="majorEastAsia" w:eastAsiaTheme="majorEastAsia" w:hAnsiTheme="majorEastAsia"/>
          <w:b/>
          <w:color w:val="FF0000"/>
          <w:szCs w:val="21"/>
        </w:rPr>
      </w:pPr>
    </w:p>
    <w:p w:rsidR="0095074E" w:rsidRDefault="0095074E" w:rsidP="000C6FA6">
      <w:pPr>
        <w:rPr>
          <w:rFonts w:asciiTheme="majorEastAsia" w:eastAsiaTheme="majorEastAsia" w:hAnsiTheme="majorEastAsia"/>
          <w:b/>
          <w:color w:val="FF0000"/>
          <w:szCs w:val="21"/>
        </w:rPr>
      </w:pPr>
      <w:r>
        <w:rPr>
          <w:rFonts w:asciiTheme="minorEastAsia" w:hAnsiTheme="minorEastAsia" w:hint="eastAsia"/>
          <w:noProof/>
          <w:szCs w:val="21"/>
        </w:rPr>
        <mc:AlternateContent>
          <mc:Choice Requires="wps">
            <w:drawing>
              <wp:anchor distT="0" distB="0" distL="114300" distR="114300" simplePos="0" relativeHeight="251665408" behindDoc="0" locked="0" layoutInCell="1" allowOverlap="1" wp14:anchorId="571C42D5" wp14:editId="723CC609">
                <wp:simplePos x="0" y="0"/>
                <wp:positionH relativeFrom="column">
                  <wp:posOffset>45085</wp:posOffset>
                </wp:positionH>
                <wp:positionV relativeFrom="paragraph">
                  <wp:posOffset>13970</wp:posOffset>
                </wp:positionV>
                <wp:extent cx="4038600" cy="619125"/>
                <wp:effectExtent l="0" t="0" r="19050" b="28575"/>
                <wp:wrapNone/>
                <wp:docPr id="6" name="角丸四角形 6"/>
                <wp:cNvGraphicFramePr/>
                <a:graphic xmlns:a="http://schemas.openxmlformats.org/drawingml/2006/main">
                  <a:graphicData uri="http://schemas.microsoft.com/office/word/2010/wordprocessingShape">
                    <wps:wsp>
                      <wps:cNvSpPr/>
                      <wps:spPr>
                        <a:xfrm>
                          <a:off x="0" y="0"/>
                          <a:ext cx="40386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C42D5" id="角丸四角形 6" o:spid="_x0000_s1030" style="position:absolute;left:0;text-align:left;margin-left:3.55pt;margin-top:1.1pt;width:318pt;height:4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" fillcolor="#92d050" strokecolor="#00b050" strokeweight="2pt">
                <v:textbo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①</w:t>
                      </w:r>
                    </w:p>
                  </w:txbxContent>
                </v:textbox>
              </v:roundrect>
            </w:pict>
          </mc:Fallback>
        </mc:AlternateContent>
      </w:r>
    </w:p>
    <w:tbl>
      <w:tblPr>
        <w:tblpPr w:leftFromText="142" w:rightFromText="142" w:vertAnchor="text" w:horzAnchor="margin" w:tblpY="1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95074E" w:rsidTr="0095074E">
        <w:trPr>
          <w:trHeight w:val="6166"/>
        </w:trPr>
        <w:tc>
          <w:tcPr>
            <w:tcW w:w="9968" w:type="dxa"/>
          </w:tcPr>
          <w:p w:rsidR="0095074E" w:rsidRDefault="0095074E" w:rsidP="0095074E">
            <w:pPr>
              <w:autoSpaceDE w:val="0"/>
              <w:autoSpaceDN w:val="0"/>
              <w:adjustRightInd w:val="0"/>
              <w:ind w:left="113"/>
              <w:jc w:val="left"/>
              <w:rPr>
                <w:rFonts w:asciiTheme="minorEastAsia" w:hAnsiTheme="minorEastAsia" w:cs="MS-Gothic"/>
                <w:kern w:val="0"/>
                <w:szCs w:val="21"/>
              </w:rPr>
            </w:pPr>
          </w:p>
          <w:p w:rsidR="0095074E" w:rsidRDefault="0095074E" w:rsidP="0095074E">
            <w:pPr>
              <w:autoSpaceDE w:val="0"/>
              <w:autoSpaceDN w:val="0"/>
              <w:adjustRightInd w:val="0"/>
              <w:ind w:left="113"/>
              <w:jc w:val="left"/>
              <w:rPr>
                <w:rFonts w:asciiTheme="minorEastAsia" w:hAnsiTheme="minorEastAsia" w:cs="MS-Gothic"/>
                <w:kern w:val="0"/>
                <w:szCs w:val="21"/>
              </w:rPr>
            </w:pPr>
          </w:p>
          <w:p w:rsidR="0095074E" w:rsidRPr="007E5CEB" w:rsidRDefault="0095074E" w:rsidP="0095074E">
            <w:pPr>
              <w:autoSpaceDE w:val="0"/>
              <w:autoSpaceDN w:val="0"/>
              <w:adjustRightInd w:val="0"/>
              <w:ind w:left="113"/>
              <w:jc w:val="left"/>
              <w:rPr>
                <w:rFonts w:asciiTheme="minorEastAsia" w:hAnsiTheme="minorEastAsia" w:cs="MS-Gothic"/>
                <w:kern w:val="0"/>
                <w:szCs w:val="21"/>
              </w:rPr>
            </w:pPr>
            <w:r w:rsidRPr="007E5CEB">
              <w:rPr>
                <w:rFonts w:asciiTheme="minorEastAsia" w:hAnsiTheme="minorEastAsia" w:cs="MS-Gothic" w:hint="eastAsia"/>
                <w:kern w:val="0"/>
                <w:szCs w:val="21"/>
              </w:rPr>
              <w:t>Ａ、Ｂ欄は、１か月（暦月）の平均値</w:t>
            </w:r>
          </w:p>
          <w:p w:rsidR="0095074E" w:rsidRPr="007E5CEB" w:rsidRDefault="0095074E" w:rsidP="0095074E">
            <w:pPr>
              <w:autoSpaceDE w:val="0"/>
              <w:autoSpaceDN w:val="0"/>
              <w:adjustRightInd w:val="0"/>
              <w:ind w:left="113"/>
              <w:jc w:val="left"/>
              <w:rPr>
                <w:rFonts w:asciiTheme="minorEastAsia" w:hAnsiTheme="minorEastAsia" w:cs="MS-Gothic"/>
                <w:kern w:val="0"/>
                <w:szCs w:val="21"/>
              </w:rPr>
            </w:pPr>
            <w:r w:rsidRPr="007E5CEB">
              <w:rPr>
                <w:rFonts w:asciiTheme="minorEastAsia" w:hAnsiTheme="minorEastAsia" w:cs="MS-Gothic" w:hint="eastAsia"/>
                <w:kern w:val="0"/>
                <w:szCs w:val="21"/>
              </w:rPr>
              <w:t>例：休業開始の日……令和２年４月１日</w:t>
            </w:r>
          </w:p>
          <w:p w:rsidR="0095074E" w:rsidRPr="007E5CEB" w:rsidRDefault="0095074E" w:rsidP="0095074E">
            <w:pPr>
              <w:autoSpaceDE w:val="0"/>
              <w:autoSpaceDN w:val="0"/>
              <w:adjustRightInd w:val="0"/>
              <w:ind w:left="113"/>
              <w:jc w:val="left"/>
              <w:rPr>
                <w:rFonts w:asciiTheme="minorEastAsia" w:hAnsiTheme="minorEastAsia" w:cs="MS-Gothic"/>
                <w:kern w:val="0"/>
                <w:szCs w:val="21"/>
              </w:rPr>
            </w:pPr>
            <w:r w:rsidRPr="007E5CEB">
              <w:rPr>
                <w:rFonts w:asciiTheme="minorEastAsia" w:hAnsiTheme="minorEastAsia" w:cs="MS-Gothic" w:hint="eastAsia"/>
                <w:kern w:val="0"/>
                <w:szCs w:val="21"/>
              </w:rPr>
              <w:t>計画届の提出日…令和２年５月</w:t>
            </w:r>
            <w:r w:rsidRPr="007E5CEB">
              <w:rPr>
                <w:rFonts w:asciiTheme="minorEastAsia" w:hAnsiTheme="minorEastAsia" w:cs="MS-Gothic"/>
                <w:kern w:val="0"/>
                <w:szCs w:val="21"/>
              </w:rPr>
              <w:t>15</w:t>
            </w:r>
            <w:r w:rsidRPr="007E5CEB">
              <w:rPr>
                <w:rFonts w:asciiTheme="minorEastAsia" w:hAnsiTheme="minorEastAsia" w:cs="MS-Gothic" w:hint="eastAsia"/>
                <w:kern w:val="0"/>
                <w:szCs w:val="21"/>
              </w:rPr>
              <w:t>日</w:t>
            </w:r>
          </w:p>
          <w:p w:rsidR="0095074E" w:rsidRPr="007E5CEB" w:rsidRDefault="0095074E" w:rsidP="0095074E">
            <w:pPr>
              <w:autoSpaceDE w:val="0"/>
              <w:autoSpaceDN w:val="0"/>
              <w:adjustRightInd w:val="0"/>
              <w:ind w:left="113"/>
              <w:jc w:val="left"/>
              <w:rPr>
                <w:rFonts w:asciiTheme="minorEastAsia" w:hAnsiTheme="minorEastAsia" w:cs="MS-Gothic"/>
                <w:kern w:val="0"/>
                <w:szCs w:val="21"/>
              </w:rPr>
            </w:pPr>
            <w:r w:rsidRPr="007E5CEB">
              <w:rPr>
                <w:rFonts w:asciiTheme="minorEastAsia" w:hAnsiTheme="minorEastAsia" w:cs="MS-Gothic" w:hint="eastAsia"/>
                <w:kern w:val="0"/>
                <w:szCs w:val="21"/>
              </w:rPr>
              <w:t>Ａ欄記入値……令和２年４月１日～４月</w:t>
            </w:r>
            <w:r w:rsidRPr="007E5CEB">
              <w:rPr>
                <w:rFonts w:asciiTheme="minorEastAsia" w:hAnsiTheme="minorEastAsia" w:cs="MS-Gothic"/>
                <w:kern w:val="0"/>
                <w:szCs w:val="21"/>
              </w:rPr>
              <w:t>30</w:t>
            </w:r>
            <w:r w:rsidRPr="007E5CEB">
              <w:rPr>
                <w:rFonts w:asciiTheme="minorEastAsia" w:hAnsiTheme="minorEastAsia" w:cs="MS-Gothic" w:hint="eastAsia"/>
                <w:kern w:val="0"/>
                <w:szCs w:val="21"/>
              </w:rPr>
              <w:t>日（計画届の提出月の前月）</w:t>
            </w:r>
          </w:p>
          <w:p w:rsidR="0095074E" w:rsidRDefault="0095074E" w:rsidP="0095074E">
            <w:pPr>
              <w:autoSpaceDE w:val="0"/>
              <w:autoSpaceDN w:val="0"/>
              <w:adjustRightInd w:val="0"/>
              <w:ind w:left="113"/>
              <w:jc w:val="left"/>
              <w:rPr>
                <w:rFonts w:asciiTheme="minorEastAsia" w:hAnsiTheme="minorEastAsia" w:cs="MS-Gothic"/>
                <w:kern w:val="0"/>
                <w:szCs w:val="21"/>
              </w:rPr>
            </w:pPr>
            <w:r w:rsidRPr="007E5CEB">
              <w:rPr>
                <w:rFonts w:asciiTheme="minorEastAsia" w:hAnsiTheme="minorEastAsia" w:cs="MS-Gothic" w:hint="eastAsia"/>
                <w:kern w:val="0"/>
                <w:szCs w:val="21"/>
              </w:rPr>
              <w:t>Ｂ欄記入値……平成</w:t>
            </w:r>
            <w:r w:rsidRPr="007E5CEB">
              <w:rPr>
                <w:rFonts w:asciiTheme="minorEastAsia" w:hAnsiTheme="minorEastAsia" w:cs="MS-Gothic"/>
                <w:kern w:val="0"/>
                <w:szCs w:val="21"/>
              </w:rPr>
              <w:t>31</w:t>
            </w:r>
            <w:r w:rsidRPr="007E5CEB">
              <w:rPr>
                <w:rFonts w:asciiTheme="minorEastAsia" w:hAnsiTheme="minorEastAsia" w:cs="MS-Gothic" w:hint="eastAsia"/>
                <w:kern w:val="0"/>
                <w:szCs w:val="21"/>
              </w:rPr>
              <w:t>年４月１日～４月</w:t>
            </w:r>
            <w:r w:rsidRPr="007E5CEB">
              <w:rPr>
                <w:rFonts w:asciiTheme="minorEastAsia" w:hAnsiTheme="minorEastAsia" w:cs="MS-Gothic"/>
                <w:kern w:val="0"/>
                <w:szCs w:val="21"/>
              </w:rPr>
              <w:t>30</w:t>
            </w:r>
            <w:r w:rsidRPr="007E5CEB">
              <w:rPr>
                <w:rFonts w:asciiTheme="minorEastAsia" w:hAnsiTheme="minorEastAsia" w:cs="MS-Gothic" w:hint="eastAsia"/>
                <w:kern w:val="0"/>
                <w:szCs w:val="21"/>
              </w:rPr>
              <w:t>日（計画届の提出月の前年同月）</w:t>
            </w:r>
          </w:p>
          <w:p w:rsidR="0095074E" w:rsidRPr="007E5CEB" w:rsidRDefault="0095074E" w:rsidP="0095074E">
            <w:pPr>
              <w:autoSpaceDE w:val="0"/>
              <w:autoSpaceDN w:val="0"/>
              <w:adjustRightInd w:val="0"/>
              <w:ind w:left="113"/>
              <w:jc w:val="left"/>
              <w:rPr>
                <w:rFonts w:asciiTheme="minorEastAsia" w:hAnsiTheme="minorEastAsia" w:cs="MS-Gothic"/>
                <w:kern w:val="0"/>
                <w:szCs w:val="21"/>
              </w:rPr>
            </w:pPr>
          </w:p>
          <w:p w:rsidR="0095074E" w:rsidRPr="007E5CEB" w:rsidRDefault="0095074E" w:rsidP="0095074E">
            <w:pPr>
              <w:autoSpaceDE w:val="0"/>
              <w:autoSpaceDN w:val="0"/>
              <w:adjustRightInd w:val="0"/>
              <w:jc w:val="left"/>
              <w:rPr>
                <w:rFonts w:asciiTheme="minorEastAsia" w:hAnsiTheme="minorEastAsia" w:cs="MS-Gothic"/>
                <w:kern w:val="0"/>
                <w:szCs w:val="21"/>
              </w:rPr>
            </w:pPr>
            <w:r w:rsidRPr="007E5CEB">
              <w:rPr>
                <w:rFonts w:asciiTheme="minorEastAsia" w:hAnsiTheme="minorEastAsia" w:cs="MS-Gothic" w:hint="eastAsia"/>
                <w:kern w:val="0"/>
                <w:szCs w:val="21"/>
              </w:rPr>
              <w:t>※　Ａ、Ｂ欄に計算の結果端数が生じる場合は、小数点以下を四捨五入して下さい。</w:t>
            </w:r>
          </w:p>
          <w:p w:rsidR="0095074E" w:rsidRPr="007E5CEB" w:rsidRDefault="0095074E" w:rsidP="0095074E">
            <w:pPr>
              <w:autoSpaceDE w:val="0"/>
              <w:autoSpaceDN w:val="0"/>
              <w:adjustRightInd w:val="0"/>
              <w:ind w:left="113" w:firstLineChars="200" w:firstLine="402"/>
              <w:jc w:val="left"/>
              <w:rPr>
                <w:rFonts w:asciiTheme="minorEastAsia" w:hAnsiTheme="minorEastAsia" w:cs="MS-Gothic"/>
                <w:kern w:val="0"/>
                <w:szCs w:val="21"/>
              </w:rPr>
            </w:pPr>
            <w:r w:rsidRPr="007E5CEB">
              <w:rPr>
                <w:rFonts w:asciiTheme="minorEastAsia" w:hAnsiTheme="minorEastAsia" w:cs="MS-Gothic" w:hint="eastAsia"/>
                <w:kern w:val="0"/>
                <w:szCs w:val="21"/>
              </w:rPr>
              <w:t>Ｃ欄は小数点以下が生じても端数処理を行わず、小数点第１位までを記載して下さい。</w:t>
            </w:r>
          </w:p>
          <w:p w:rsidR="0095074E" w:rsidRPr="007E5CEB" w:rsidRDefault="0095074E" w:rsidP="0095074E">
            <w:pPr>
              <w:autoSpaceDE w:val="0"/>
              <w:autoSpaceDN w:val="0"/>
              <w:adjustRightInd w:val="0"/>
              <w:ind w:left="402" w:hangingChars="200" w:hanging="402"/>
              <w:jc w:val="left"/>
              <w:rPr>
                <w:rFonts w:asciiTheme="minorEastAsia" w:hAnsiTheme="minorEastAsia" w:cs="MS-Gothic"/>
                <w:kern w:val="0"/>
                <w:szCs w:val="21"/>
              </w:rPr>
            </w:pPr>
            <w:r w:rsidRPr="007E5CEB">
              <w:rPr>
                <w:rFonts w:asciiTheme="minorEastAsia" w:hAnsiTheme="minorEastAsia" w:cs="MS-Gothic" w:hint="eastAsia"/>
                <w:kern w:val="0"/>
                <w:szCs w:val="21"/>
              </w:rPr>
              <w:t>※　初回の計画届提出後に決算処理等により生産量等の数値に変更があった場合には、実施計画の変更届が必要です。</w:t>
            </w:r>
          </w:p>
          <w:p w:rsidR="0095074E" w:rsidRPr="007E5CEB" w:rsidRDefault="0095074E" w:rsidP="0095074E">
            <w:pPr>
              <w:autoSpaceDE w:val="0"/>
              <w:autoSpaceDN w:val="0"/>
              <w:adjustRightInd w:val="0"/>
              <w:ind w:left="402" w:hangingChars="200" w:hanging="402"/>
              <w:jc w:val="left"/>
              <w:rPr>
                <w:rFonts w:asciiTheme="minorEastAsia" w:hAnsiTheme="minorEastAsia" w:cs="MS-Gothic"/>
                <w:kern w:val="0"/>
                <w:szCs w:val="21"/>
              </w:rPr>
            </w:pPr>
            <w:r w:rsidRPr="007E5CEB">
              <w:rPr>
                <w:rFonts w:asciiTheme="minorEastAsia" w:hAnsiTheme="minorEastAsia" w:cs="MS-Gothic" w:hint="eastAsia"/>
                <w:kern w:val="0"/>
                <w:szCs w:val="21"/>
              </w:rPr>
              <w:t>※　事業所設置から１年に満たない場合、または、前年同期に実質稼働していなかった場合には、令和元年</w:t>
            </w:r>
            <w:r w:rsidRPr="007E5CEB">
              <w:rPr>
                <w:rFonts w:asciiTheme="minorEastAsia" w:hAnsiTheme="minorEastAsia" w:cs="MS-Gothic"/>
                <w:kern w:val="0"/>
                <w:szCs w:val="21"/>
              </w:rPr>
              <w:t>12</w:t>
            </w:r>
            <w:r w:rsidRPr="007E5CEB">
              <w:rPr>
                <w:rFonts w:asciiTheme="minorEastAsia" w:hAnsiTheme="minorEastAsia" w:cs="MS-Gothic" w:hint="eastAsia"/>
                <w:kern w:val="0"/>
                <w:szCs w:val="21"/>
              </w:rPr>
              <w:t>月１日～令和元年</w:t>
            </w:r>
            <w:r w:rsidRPr="007E5CEB">
              <w:rPr>
                <w:rFonts w:asciiTheme="minorEastAsia" w:hAnsiTheme="minorEastAsia" w:cs="MS-Gothic"/>
                <w:kern w:val="0"/>
                <w:szCs w:val="21"/>
              </w:rPr>
              <w:t>12</w:t>
            </w:r>
            <w:r w:rsidRPr="007E5CEB">
              <w:rPr>
                <w:rFonts w:asciiTheme="minorEastAsia" w:hAnsiTheme="minorEastAsia" w:cs="MS-Gothic" w:hint="eastAsia"/>
                <w:kern w:val="0"/>
                <w:szCs w:val="21"/>
              </w:rPr>
              <w:t>月</w:t>
            </w:r>
            <w:r w:rsidRPr="007E5CEB">
              <w:rPr>
                <w:rFonts w:asciiTheme="minorEastAsia" w:hAnsiTheme="minorEastAsia" w:cs="MS-Gothic"/>
                <w:kern w:val="0"/>
                <w:szCs w:val="21"/>
              </w:rPr>
              <w:t>31</w:t>
            </w:r>
            <w:r w:rsidRPr="007E5CEB">
              <w:rPr>
                <w:rFonts w:asciiTheme="minorEastAsia" w:hAnsiTheme="minorEastAsia" w:cs="MS-Gothic" w:hint="eastAsia"/>
                <w:kern w:val="0"/>
                <w:szCs w:val="21"/>
              </w:rPr>
              <w:t>日の値と比較してください。</w:t>
            </w:r>
          </w:p>
          <w:p w:rsidR="0095074E" w:rsidRDefault="0095074E" w:rsidP="0095074E">
            <w:pPr>
              <w:autoSpaceDE w:val="0"/>
              <w:autoSpaceDN w:val="0"/>
              <w:adjustRightInd w:val="0"/>
              <w:ind w:left="402" w:hangingChars="200" w:hanging="402"/>
              <w:jc w:val="left"/>
              <w:rPr>
                <w:rFonts w:asciiTheme="minorEastAsia" w:hAnsiTheme="minorEastAsia" w:cs="MS-Gothic"/>
                <w:kern w:val="0"/>
                <w:sz w:val="20"/>
                <w:szCs w:val="20"/>
              </w:rPr>
            </w:pPr>
            <w:r w:rsidRPr="007E5CEB">
              <w:rPr>
                <w:rFonts w:asciiTheme="minorEastAsia" w:hAnsiTheme="minorEastAsia" w:cs="MS-Gothic" w:hint="eastAsia"/>
                <w:kern w:val="0"/>
                <w:szCs w:val="21"/>
              </w:rPr>
              <w:t>※　災害その他やむを得ない事情で前年同月を比較対象月にすることが適当でない場合は、前々年の平成</w:t>
            </w:r>
            <w:r w:rsidRPr="007E5CEB">
              <w:rPr>
                <w:rFonts w:asciiTheme="minorEastAsia" w:hAnsiTheme="minorEastAsia" w:cs="MS-Gothic"/>
                <w:kern w:val="0"/>
                <w:szCs w:val="21"/>
              </w:rPr>
              <w:t>30</w:t>
            </w:r>
            <w:r w:rsidRPr="007E5CEB">
              <w:rPr>
                <w:rFonts w:asciiTheme="minorEastAsia" w:hAnsiTheme="minorEastAsia" w:cs="MS-Gothic" w:hint="eastAsia"/>
                <w:kern w:val="0"/>
                <w:szCs w:val="21"/>
              </w:rPr>
              <w:t>年４月１日～平成</w:t>
            </w:r>
            <w:r w:rsidRPr="007E5CEB">
              <w:rPr>
                <w:rFonts w:asciiTheme="minorEastAsia" w:hAnsiTheme="minorEastAsia" w:cs="MS-Gothic"/>
                <w:kern w:val="0"/>
                <w:szCs w:val="21"/>
              </w:rPr>
              <w:t>30</w:t>
            </w:r>
            <w:r w:rsidRPr="007E5CEB">
              <w:rPr>
                <w:rFonts w:asciiTheme="minorEastAsia" w:hAnsiTheme="minorEastAsia" w:cs="MS-Gothic" w:hint="eastAsia"/>
                <w:kern w:val="0"/>
                <w:szCs w:val="21"/>
              </w:rPr>
              <w:t>年４月</w:t>
            </w:r>
            <w:r w:rsidRPr="007E5CEB">
              <w:rPr>
                <w:rFonts w:asciiTheme="minorEastAsia" w:hAnsiTheme="minorEastAsia" w:cs="MS-Gothic"/>
                <w:kern w:val="0"/>
                <w:szCs w:val="21"/>
              </w:rPr>
              <w:t>30</w:t>
            </w:r>
            <w:r w:rsidRPr="007E5CEB">
              <w:rPr>
                <w:rFonts w:asciiTheme="minorEastAsia" w:hAnsiTheme="minorEastAsia" w:cs="MS-Gothic" w:hint="eastAsia"/>
                <w:kern w:val="0"/>
                <w:szCs w:val="21"/>
              </w:rPr>
              <w:t>日の値と比較してください。</w:t>
            </w:r>
          </w:p>
        </w:tc>
      </w:tr>
    </w:tbl>
    <w:p w:rsidR="0095074E" w:rsidRDefault="0095074E" w:rsidP="000C6FA6">
      <w:pPr>
        <w:rPr>
          <w:rFonts w:asciiTheme="majorEastAsia" w:eastAsiaTheme="majorEastAsia" w:hAnsiTheme="majorEastAsia"/>
          <w:b/>
          <w:color w:val="FF0000"/>
          <w:szCs w:val="21"/>
        </w:rPr>
      </w:pPr>
      <w:r>
        <w:rPr>
          <w:rFonts w:asciiTheme="minorEastAsia" w:hAnsiTheme="minorEastAsia" w:hint="eastAsia"/>
          <w:noProof/>
          <w:szCs w:val="21"/>
        </w:rPr>
        <mc:AlternateContent>
          <mc:Choice Requires="wps">
            <w:drawing>
              <wp:anchor distT="0" distB="0" distL="114300" distR="114300" simplePos="0" relativeHeight="251667456" behindDoc="0" locked="0" layoutInCell="1" allowOverlap="1" wp14:anchorId="76C4310B" wp14:editId="5F9A633D">
                <wp:simplePos x="0" y="0"/>
                <wp:positionH relativeFrom="column">
                  <wp:posOffset>45085</wp:posOffset>
                </wp:positionH>
                <wp:positionV relativeFrom="paragraph">
                  <wp:posOffset>4147820</wp:posOffset>
                </wp:positionV>
                <wp:extent cx="4038600" cy="619125"/>
                <wp:effectExtent l="0" t="0" r="19050" b="28575"/>
                <wp:wrapNone/>
                <wp:docPr id="8" name="角丸四角形 8"/>
                <wp:cNvGraphicFramePr/>
                <a:graphic xmlns:a="http://schemas.openxmlformats.org/drawingml/2006/main">
                  <a:graphicData uri="http://schemas.microsoft.com/office/word/2010/wordprocessingShape">
                    <wps:wsp>
                      <wps:cNvSpPr/>
                      <wps:spPr>
                        <a:xfrm>
                          <a:off x="0" y="0"/>
                          <a:ext cx="40386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4310B" id="角丸四角形 8" o:spid="_x0000_s1031" style="position:absolute;left:0;text-align:left;margin-left:3.55pt;margin-top:326.6pt;width:318pt;height:4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" fillcolor="#92d050" strokecolor="#00b050" strokeweight="2pt">
                <v:textbo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②</w:t>
                      </w:r>
                    </w:p>
                  </w:txbxContent>
                </v:textbox>
              </v:roundrect>
            </w:pict>
          </mc:Fallback>
        </mc:AlternateContent>
      </w:r>
    </w:p>
    <w:p w:rsidR="0095074E" w:rsidRDefault="0095074E" w:rsidP="000C6FA6">
      <w:pPr>
        <w:rPr>
          <w:rFonts w:asciiTheme="majorEastAsia" w:eastAsiaTheme="majorEastAsia" w:hAnsiTheme="majorEastAsia"/>
          <w:b/>
          <w:color w:val="FF0000"/>
          <w:szCs w:val="21"/>
        </w:rPr>
      </w:pPr>
    </w:p>
    <w:tbl>
      <w:tblPr>
        <w:tblpPr w:leftFromText="142" w:rightFromText="142" w:vertAnchor="text" w:horzAnchor="margin" w:tblpY="39"/>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070"/>
      </w:tblGrid>
      <w:tr w:rsidR="0095074E" w:rsidTr="0095074E">
        <w:trPr>
          <w:trHeight w:val="4600"/>
        </w:trPr>
        <w:tc>
          <w:tcPr>
            <w:tcW w:w="10070" w:type="dxa"/>
          </w:tcPr>
          <w:p w:rsidR="0095074E" w:rsidRDefault="0095074E" w:rsidP="0095074E">
            <w:pPr>
              <w:autoSpaceDE w:val="0"/>
              <w:autoSpaceDN w:val="0"/>
              <w:adjustRightInd w:val="0"/>
              <w:ind w:left="98"/>
              <w:jc w:val="left"/>
              <w:rPr>
                <w:rFonts w:asciiTheme="minorEastAsia" w:hAnsiTheme="minorEastAsia" w:cs="MS-Gothic"/>
                <w:kern w:val="0"/>
                <w:szCs w:val="21"/>
              </w:rPr>
            </w:pPr>
          </w:p>
          <w:p w:rsidR="0095074E" w:rsidRDefault="0095074E" w:rsidP="0095074E">
            <w:pPr>
              <w:autoSpaceDE w:val="0"/>
              <w:autoSpaceDN w:val="0"/>
              <w:adjustRightInd w:val="0"/>
              <w:ind w:left="98"/>
              <w:jc w:val="left"/>
              <w:rPr>
                <w:rFonts w:asciiTheme="minorEastAsia" w:hAnsiTheme="minorEastAsia" w:cs="MS-Gothic"/>
                <w:kern w:val="0"/>
                <w:szCs w:val="21"/>
              </w:rPr>
            </w:pPr>
          </w:p>
          <w:p w:rsidR="0095074E" w:rsidRDefault="0095074E" w:rsidP="0095074E">
            <w:pPr>
              <w:autoSpaceDE w:val="0"/>
              <w:autoSpaceDN w:val="0"/>
              <w:adjustRightInd w:val="0"/>
              <w:ind w:leftChars="100" w:left="201" w:firstLineChars="100" w:firstLine="201"/>
              <w:jc w:val="left"/>
              <w:rPr>
                <w:rFonts w:asciiTheme="minorEastAsia" w:hAnsiTheme="minorEastAsia" w:cs="MS-Gothic"/>
                <w:kern w:val="0"/>
                <w:szCs w:val="21"/>
              </w:rPr>
            </w:pPr>
            <w:r w:rsidRPr="007E5CEB">
              <w:rPr>
                <w:rFonts w:asciiTheme="minorEastAsia" w:hAnsiTheme="minorEastAsia" w:cs="MS-Gothic" w:hint="eastAsia"/>
                <w:kern w:val="0"/>
                <w:szCs w:val="21"/>
              </w:rPr>
              <w:t>売上高によりがたい場合は生産高等を括弧内に記入して生産実績表、</w:t>
            </w:r>
            <w:r w:rsidRPr="007E5CEB">
              <w:rPr>
                <w:rFonts w:asciiTheme="minorEastAsia" w:hAnsiTheme="minorEastAsia" w:cs="MS-Gothic"/>
                <w:kern w:val="0"/>
                <w:szCs w:val="21"/>
              </w:rPr>
              <w:t xml:space="preserve"> </w:t>
            </w:r>
            <w:r w:rsidRPr="007E5CEB">
              <w:rPr>
                <w:rFonts w:asciiTheme="minorEastAsia" w:hAnsiTheme="minorEastAsia" w:cs="MS-Gothic" w:hint="eastAsia"/>
                <w:kern w:val="0"/>
                <w:szCs w:val="21"/>
              </w:rPr>
              <w:t>出荷伝票等の添付書類を併せて提出してください。</w:t>
            </w:r>
          </w:p>
          <w:p w:rsidR="00BE2157" w:rsidRPr="007E5CEB" w:rsidRDefault="00BE2157" w:rsidP="0095074E">
            <w:pPr>
              <w:autoSpaceDE w:val="0"/>
              <w:autoSpaceDN w:val="0"/>
              <w:adjustRightInd w:val="0"/>
              <w:ind w:leftChars="100" w:left="201" w:firstLineChars="100" w:firstLine="201"/>
              <w:jc w:val="left"/>
              <w:rPr>
                <w:rFonts w:asciiTheme="minorEastAsia" w:hAnsiTheme="minorEastAsia" w:cs="MS-Gothic"/>
                <w:kern w:val="0"/>
                <w:szCs w:val="21"/>
              </w:rPr>
            </w:pPr>
          </w:p>
          <w:p w:rsidR="0095074E" w:rsidRPr="007E5CEB" w:rsidRDefault="0095074E" w:rsidP="0095074E">
            <w:pPr>
              <w:autoSpaceDE w:val="0"/>
              <w:autoSpaceDN w:val="0"/>
              <w:adjustRightInd w:val="0"/>
              <w:ind w:left="98"/>
              <w:jc w:val="left"/>
              <w:rPr>
                <w:rFonts w:asciiTheme="minorEastAsia" w:hAnsiTheme="minorEastAsia" w:cs="MS-Gothic"/>
                <w:kern w:val="0"/>
                <w:szCs w:val="21"/>
              </w:rPr>
            </w:pPr>
            <w:r w:rsidRPr="007E5CEB">
              <w:rPr>
                <w:rFonts w:asciiTheme="minorEastAsia" w:hAnsiTheme="minorEastAsia" w:cs="MS-Gothic" w:hint="eastAsia"/>
                <w:kern w:val="0"/>
                <w:szCs w:val="21"/>
              </w:rPr>
              <w:t>添付書類の例</w:t>
            </w:r>
          </w:p>
          <w:p w:rsidR="0095074E" w:rsidRPr="007E5CEB" w:rsidRDefault="0095074E" w:rsidP="0095074E">
            <w:pPr>
              <w:autoSpaceDE w:val="0"/>
              <w:autoSpaceDN w:val="0"/>
              <w:adjustRightInd w:val="0"/>
              <w:ind w:left="98"/>
              <w:jc w:val="left"/>
              <w:rPr>
                <w:rFonts w:asciiTheme="minorEastAsia" w:hAnsiTheme="minorEastAsia" w:cs="MS-Gothic"/>
                <w:kern w:val="0"/>
                <w:szCs w:val="21"/>
              </w:rPr>
            </w:pPr>
            <w:r w:rsidRPr="007E5CEB">
              <w:rPr>
                <w:rFonts w:asciiTheme="minorEastAsia" w:hAnsiTheme="minorEastAsia" w:cs="MS-Gothic" w:hint="eastAsia"/>
                <w:kern w:val="0"/>
                <w:szCs w:val="21"/>
              </w:rPr>
              <w:t>建</w:t>
            </w:r>
            <w:r w:rsidRPr="007E5CEB">
              <w:rPr>
                <w:rFonts w:asciiTheme="minorEastAsia" w:hAnsiTheme="minorEastAsia" w:cs="MS-Gothic"/>
                <w:kern w:val="0"/>
                <w:szCs w:val="21"/>
              </w:rPr>
              <w:t xml:space="preserve"> </w:t>
            </w:r>
            <w:r w:rsidRPr="007E5CEB">
              <w:rPr>
                <w:rFonts w:asciiTheme="minorEastAsia" w:hAnsiTheme="minorEastAsia" w:cs="MS-Gothic" w:hint="eastAsia"/>
                <w:kern w:val="0"/>
                <w:szCs w:val="21"/>
              </w:rPr>
              <w:t>設</w:t>
            </w:r>
            <w:r w:rsidRPr="007E5CEB">
              <w:rPr>
                <w:rFonts w:asciiTheme="minorEastAsia" w:hAnsiTheme="minorEastAsia" w:cs="MS-Gothic"/>
                <w:kern w:val="0"/>
                <w:szCs w:val="21"/>
              </w:rPr>
              <w:t xml:space="preserve"> </w:t>
            </w:r>
            <w:r w:rsidRPr="007E5CEB">
              <w:rPr>
                <w:rFonts w:asciiTheme="minorEastAsia" w:hAnsiTheme="minorEastAsia" w:cs="MS-Gothic" w:hint="eastAsia"/>
                <w:kern w:val="0"/>
                <w:szCs w:val="21"/>
              </w:rPr>
              <w:t>業……総合推移損益計算書、工事請負契約書等</w:t>
            </w:r>
          </w:p>
          <w:p w:rsidR="0095074E" w:rsidRPr="007E5CEB" w:rsidRDefault="0095074E" w:rsidP="0095074E">
            <w:pPr>
              <w:autoSpaceDE w:val="0"/>
              <w:autoSpaceDN w:val="0"/>
              <w:adjustRightInd w:val="0"/>
              <w:ind w:left="98"/>
              <w:jc w:val="left"/>
              <w:rPr>
                <w:rFonts w:asciiTheme="minorEastAsia" w:hAnsiTheme="minorEastAsia" w:cs="MS-Gothic"/>
                <w:kern w:val="0"/>
                <w:szCs w:val="21"/>
              </w:rPr>
            </w:pPr>
            <w:r w:rsidRPr="007E5CEB">
              <w:rPr>
                <w:rFonts w:asciiTheme="minorEastAsia" w:hAnsiTheme="minorEastAsia" w:cs="MS-Gothic" w:hint="eastAsia"/>
                <w:kern w:val="0"/>
                <w:szCs w:val="21"/>
              </w:rPr>
              <w:t>電気工事業……工事請負契約書等</w:t>
            </w:r>
          </w:p>
          <w:p w:rsidR="0095074E" w:rsidRPr="007E5CEB" w:rsidRDefault="0095074E" w:rsidP="0095074E">
            <w:pPr>
              <w:autoSpaceDE w:val="0"/>
              <w:autoSpaceDN w:val="0"/>
              <w:adjustRightInd w:val="0"/>
              <w:ind w:left="98"/>
              <w:jc w:val="left"/>
              <w:rPr>
                <w:rFonts w:asciiTheme="minorEastAsia" w:hAnsiTheme="minorEastAsia" w:cs="MS-Gothic"/>
                <w:kern w:val="0"/>
                <w:szCs w:val="21"/>
              </w:rPr>
            </w:pPr>
            <w:r w:rsidRPr="007E5CEB">
              <w:rPr>
                <w:rFonts w:asciiTheme="minorEastAsia" w:hAnsiTheme="minorEastAsia" w:cs="MS-Gothic" w:hint="eastAsia"/>
                <w:kern w:val="0"/>
                <w:szCs w:val="21"/>
              </w:rPr>
              <w:t>製</w:t>
            </w:r>
            <w:r w:rsidRPr="007E5CEB">
              <w:rPr>
                <w:rFonts w:asciiTheme="minorEastAsia" w:hAnsiTheme="minorEastAsia" w:cs="MS-Gothic"/>
                <w:kern w:val="0"/>
                <w:szCs w:val="21"/>
              </w:rPr>
              <w:t xml:space="preserve"> </w:t>
            </w:r>
            <w:r w:rsidRPr="007E5CEB">
              <w:rPr>
                <w:rFonts w:asciiTheme="minorEastAsia" w:hAnsiTheme="minorEastAsia" w:cs="MS-Gothic" w:hint="eastAsia"/>
                <w:kern w:val="0"/>
                <w:szCs w:val="21"/>
              </w:rPr>
              <w:t>造</w:t>
            </w:r>
            <w:r w:rsidRPr="007E5CEB">
              <w:rPr>
                <w:rFonts w:asciiTheme="minorEastAsia" w:hAnsiTheme="minorEastAsia" w:cs="MS-Gothic"/>
                <w:kern w:val="0"/>
                <w:szCs w:val="21"/>
              </w:rPr>
              <w:t xml:space="preserve"> </w:t>
            </w:r>
            <w:r w:rsidRPr="007E5CEB">
              <w:rPr>
                <w:rFonts w:asciiTheme="minorEastAsia" w:hAnsiTheme="minorEastAsia" w:cs="MS-Gothic" w:hint="eastAsia"/>
                <w:kern w:val="0"/>
                <w:szCs w:val="21"/>
              </w:rPr>
              <w:t>業……総勘定元帳、生産実績表、出荷伝票等</w:t>
            </w:r>
          </w:p>
          <w:p w:rsidR="0095074E" w:rsidRPr="007E5CEB" w:rsidRDefault="0095074E" w:rsidP="0095074E">
            <w:pPr>
              <w:autoSpaceDE w:val="0"/>
              <w:autoSpaceDN w:val="0"/>
              <w:adjustRightInd w:val="0"/>
              <w:ind w:left="98"/>
              <w:jc w:val="left"/>
              <w:rPr>
                <w:rFonts w:asciiTheme="minorEastAsia" w:hAnsiTheme="minorEastAsia" w:cs="MS-Gothic"/>
                <w:kern w:val="0"/>
                <w:szCs w:val="21"/>
              </w:rPr>
            </w:pPr>
            <w:r w:rsidRPr="007E5CEB">
              <w:rPr>
                <w:rFonts w:asciiTheme="minorEastAsia" w:hAnsiTheme="minorEastAsia" w:cs="MS-Gothic" w:hint="eastAsia"/>
                <w:kern w:val="0"/>
                <w:szCs w:val="21"/>
              </w:rPr>
              <w:t>運</w:t>
            </w:r>
            <w:r w:rsidRPr="007E5CEB">
              <w:rPr>
                <w:rFonts w:asciiTheme="minorEastAsia" w:hAnsiTheme="minorEastAsia" w:cs="MS-Gothic"/>
                <w:kern w:val="0"/>
                <w:szCs w:val="21"/>
              </w:rPr>
              <w:t xml:space="preserve"> </w:t>
            </w:r>
            <w:r w:rsidRPr="007E5CEB">
              <w:rPr>
                <w:rFonts w:asciiTheme="minorEastAsia" w:hAnsiTheme="minorEastAsia" w:cs="MS-Gothic" w:hint="eastAsia"/>
                <w:kern w:val="0"/>
                <w:szCs w:val="21"/>
              </w:rPr>
              <w:t>送</w:t>
            </w:r>
            <w:r w:rsidRPr="007E5CEB">
              <w:rPr>
                <w:rFonts w:asciiTheme="minorEastAsia" w:hAnsiTheme="minorEastAsia" w:cs="MS-Gothic"/>
                <w:kern w:val="0"/>
                <w:szCs w:val="21"/>
              </w:rPr>
              <w:t xml:space="preserve"> </w:t>
            </w:r>
            <w:r w:rsidRPr="007E5CEB">
              <w:rPr>
                <w:rFonts w:asciiTheme="minorEastAsia" w:hAnsiTheme="minorEastAsia" w:cs="MS-Gothic" w:hint="eastAsia"/>
                <w:kern w:val="0"/>
                <w:szCs w:val="21"/>
              </w:rPr>
              <w:t>業……出荷伝票等</w:t>
            </w:r>
          </w:p>
          <w:p w:rsidR="0095074E" w:rsidRPr="007E5CEB" w:rsidRDefault="0095074E" w:rsidP="0095074E">
            <w:pPr>
              <w:autoSpaceDE w:val="0"/>
              <w:autoSpaceDN w:val="0"/>
              <w:adjustRightInd w:val="0"/>
              <w:ind w:left="98"/>
              <w:jc w:val="left"/>
              <w:rPr>
                <w:rFonts w:asciiTheme="minorEastAsia" w:hAnsiTheme="minorEastAsia" w:cs="MS-Gothic"/>
                <w:kern w:val="0"/>
                <w:szCs w:val="21"/>
              </w:rPr>
            </w:pPr>
            <w:r w:rsidRPr="007E5CEB">
              <w:rPr>
                <w:rFonts w:asciiTheme="minorEastAsia" w:hAnsiTheme="minorEastAsia" w:cs="MS-Gothic" w:hint="eastAsia"/>
                <w:kern w:val="0"/>
                <w:szCs w:val="21"/>
              </w:rPr>
              <w:t>サービス業……損益計算書、総勘定元帳等</w:t>
            </w:r>
          </w:p>
          <w:p w:rsidR="0095074E" w:rsidRPr="007E5CEB" w:rsidRDefault="0095074E" w:rsidP="0095074E">
            <w:pPr>
              <w:autoSpaceDE w:val="0"/>
              <w:autoSpaceDN w:val="0"/>
              <w:adjustRightInd w:val="0"/>
              <w:ind w:left="98"/>
              <w:jc w:val="left"/>
              <w:rPr>
                <w:rFonts w:asciiTheme="minorEastAsia" w:hAnsiTheme="minorEastAsia" w:cs="MS-Gothic"/>
                <w:kern w:val="0"/>
                <w:szCs w:val="21"/>
              </w:rPr>
            </w:pPr>
            <w:r w:rsidRPr="007E5CEB">
              <w:rPr>
                <w:rFonts w:asciiTheme="minorEastAsia" w:hAnsiTheme="minorEastAsia" w:cs="MS-Gothic" w:hint="eastAsia"/>
                <w:kern w:val="0"/>
                <w:szCs w:val="21"/>
              </w:rPr>
              <w:t>※</w:t>
            </w:r>
            <w:r w:rsidRPr="007E5CEB">
              <w:rPr>
                <w:rFonts w:asciiTheme="minorEastAsia" w:hAnsiTheme="minorEastAsia" w:cs="MS-Gothic"/>
                <w:kern w:val="0"/>
                <w:szCs w:val="21"/>
              </w:rPr>
              <w:t xml:space="preserve"> </w:t>
            </w:r>
            <w:r w:rsidRPr="007E5CEB">
              <w:rPr>
                <w:rFonts w:asciiTheme="minorEastAsia" w:hAnsiTheme="minorEastAsia" w:cs="MS-Gothic" w:hint="eastAsia"/>
                <w:kern w:val="0"/>
                <w:szCs w:val="21"/>
              </w:rPr>
              <w:t>例示した書類以外にも提示を求めることがあります。</w:t>
            </w:r>
          </w:p>
          <w:p w:rsidR="0095074E" w:rsidRPr="007E5CEB" w:rsidRDefault="0095074E" w:rsidP="0095074E">
            <w:pPr>
              <w:ind w:left="98"/>
              <w:rPr>
                <w:rFonts w:asciiTheme="minorEastAsia" w:hAnsiTheme="minorEastAsia" w:cs="MS-Gothic"/>
                <w:kern w:val="0"/>
                <w:szCs w:val="21"/>
              </w:rPr>
            </w:pPr>
            <w:r w:rsidRPr="007E5CEB">
              <w:rPr>
                <w:rFonts w:asciiTheme="minorEastAsia" w:hAnsiTheme="minorEastAsia" w:cs="MS-Gothic" w:hint="eastAsia"/>
                <w:kern w:val="0"/>
                <w:szCs w:val="21"/>
              </w:rPr>
              <w:t>また、新型コロナウイルス感染症の影響との関わりについて、記載をお願いします。</w:t>
            </w:r>
          </w:p>
          <w:p w:rsidR="0095074E" w:rsidRDefault="0095074E" w:rsidP="0095074E">
            <w:pPr>
              <w:ind w:left="98"/>
              <w:rPr>
                <w:rFonts w:asciiTheme="minorEastAsia" w:hAnsiTheme="minorEastAsia" w:cs="MS-Gothic"/>
                <w:kern w:val="0"/>
                <w:sz w:val="20"/>
                <w:szCs w:val="20"/>
              </w:rPr>
            </w:pPr>
          </w:p>
        </w:tc>
      </w:tr>
    </w:tbl>
    <w:p w:rsidR="0095074E" w:rsidRDefault="0095074E" w:rsidP="000C6FA6">
      <w:pPr>
        <w:rPr>
          <w:rFonts w:asciiTheme="majorEastAsia" w:eastAsiaTheme="majorEastAsia" w:hAnsiTheme="majorEastAsia"/>
          <w:b/>
          <w:color w:val="FF0000"/>
          <w:szCs w:val="21"/>
        </w:rPr>
      </w:pPr>
    </w:p>
    <w:p w:rsidR="007E5CEB" w:rsidRPr="00471DBF" w:rsidRDefault="007E5CEB" w:rsidP="000C6FA6">
      <w:pPr>
        <w:rPr>
          <w:rFonts w:asciiTheme="majorEastAsia" w:eastAsiaTheme="majorEastAsia" w:hAnsiTheme="majorEastAsia"/>
          <w:b/>
          <w:color w:val="FF0000"/>
          <w:szCs w:val="21"/>
        </w:rPr>
      </w:pPr>
    </w:p>
    <w:p w:rsidR="005337B4" w:rsidRDefault="005337B4" w:rsidP="000C6FA6">
      <w:pPr>
        <w:rPr>
          <w:rFonts w:asciiTheme="majorEastAsia" w:eastAsiaTheme="majorEastAsia" w:hAnsiTheme="majorEastAsia"/>
          <w:b/>
          <w:color w:val="FF0000"/>
          <w:szCs w:val="21"/>
        </w:rPr>
      </w:pPr>
    </w:p>
    <w:p w:rsidR="007E5CEB" w:rsidRDefault="007E5CEB" w:rsidP="007E5CEB">
      <w:pPr>
        <w:ind w:rightChars="-664" w:right="-1333"/>
        <w:rPr>
          <w:rFonts w:ascii="ＭＳ 明朝" w:eastAsia="ＭＳ 明朝" w:hAnsi="ＭＳ 明朝" w:cs="Times New Roman"/>
          <w:b/>
          <w:szCs w:val="21"/>
        </w:rPr>
      </w:pPr>
    </w:p>
    <w:p w:rsidR="00254BE2" w:rsidRPr="00A93A38" w:rsidRDefault="007E5CEB" w:rsidP="007E5CEB">
      <w:pPr>
        <w:rPr>
          <w:rFonts w:asciiTheme="majorEastAsia" w:eastAsiaTheme="majorEastAsia" w:hAnsiTheme="majorEastAsia"/>
          <w:b/>
          <w:color w:val="0000FF"/>
          <w:szCs w:val="21"/>
        </w:rPr>
      </w:pPr>
      <w:r w:rsidRPr="00A93A38">
        <w:rPr>
          <w:rFonts w:asciiTheme="majorEastAsia" w:eastAsiaTheme="majorEastAsia" w:hAnsiTheme="majorEastAsia" w:hint="eastAsia"/>
          <w:b/>
          <w:color w:val="0000FF"/>
          <w:szCs w:val="21"/>
        </w:rPr>
        <w:t xml:space="preserve">②　</w:t>
      </w:r>
      <w:r w:rsidR="00254BE2" w:rsidRPr="00A93A38">
        <w:rPr>
          <w:rFonts w:asciiTheme="majorEastAsia" w:eastAsiaTheme="majorEastAsia" w:hAnsiTheme="majorEastAsia" w:hint="eastAsia"/>
          <w:b/>
          <w:color w:val="0000FF"/>
          <w:szCs w:val="21"/>
        </w:rPr>
        <w:t>様式新特６号・</w:t>
      </w:r>
      <w:r w:rsidRPr="00A93A38">
        <w:rPr>
          <w:rFonts w:asciiTheme="majorEastAsia" w:eastAsiaTheme="majorEastAsia" w:hAnsiTheme="majorEastAsia" w:hint="eastAsia"/>
          <w:b/>
          <w:color w:val="0000FF"/>
          <w:szCs w:val="21"/>
        </w:rPr>
        <w:t>支給要件確認申立</w:t>
      </w:r>
      <w:r w:rsidR="00254BE2" w:rsidRPr="00A93A38">
        <w:rPr>
          <w:rFonts w:asciiTheme="majorEastAsia" w:eastAsiaTheme="majorEastAsia" w:hAnsiTheme="majorEastAsia" w:hint="eastAsia"/>
          <w:b/>
          <w:color w:val="0000FF"/>
          <w:szCs w:val="21"/>
        </w:rPr>
        <w:t>書</w:t>
      </w:r>
      <w:r w:rsidR="001C6076" w:rsidRPr="00A93A38">
        <w:rPr>
          <w:rFonts w:asciiTheme="majorEastAsia" w:eastAsiaTheme="majorEastAsia" w:hAnsiTheme="majorEastAsia" w:hint="eastAsia"/>
          <w:b/>
          <w:color w:val="0000FF"/>
          <w:szCs w:val="21"/>
        </w:rPr>
        <w:t>（表面）</w:t>
      </w:r>
    </w:p>
    <w:p w:rsidR="00254BE2" w:rsidRDefault="00254BE2" w:rsidP="007E5CEB">
      <w:pPr>
        <w:rPr>
          <w:rFonts w:asciiTheme="majorEastAsia" w:eastAsiaTheme="majorEastAsia" w:hAnsiTheme="majorEastAsia"/>
          <w:b/>
          <w:szCs w:val="21"/>
        </w:rPr>
      </w:pPr>
      <w:r>
        <w:rPr>
          <w:rFonts w:asciiTheme="majorEastAsia" w:eastAsiaTheme="majorEastAsia" w:hAnsiTheme="majorEastAsia" w:hint="eastAsia"/>
          <w:b/>
          <w:szCs w:val="21"/>
        </w:rPr>
        <w:t>様式新特６号</w:t>
      </w:r>
    </w:p>
    <w:p w:rsidR="00254BE2" w:rsidRPr="00254BE2" w:rsidRDefault="00254BE2" w:rsidP="00254BE2">
      <w:pPr>
        <w:jc w:val="center"/>
        <w:rPr>
          <w:rFonts w:asciiTheme="majorEastAsia" w:eastAsiaTheme="majorEastAsia" w:hAnsiTheme="majorEastAsia"/>
          <w:b/>
          <w:szCs w:val="21"/>
        </w:rPr>
      </w:pPr>
      <w:r>
        <w:rPr>
          <w:rFonts w:asciiTheme="majorEastAsia" w:eastAsiaTheme="majorEastAsia" w:hAnsiTheme="majorEastAsia" w:hint="eastAsia"/>
          <w:b/>
          <w:szCs w:val="21"/>
        </w:rPr>
        <w:t>支給要件確認申立書（雇用調整助成金）※表面</w:t>
      </w:r>
    </w:p>
    <w:p w:rsidR="00471DBF" w:rsidRDefault="00254BE2" w:rsidP="00882FB4">
      <w:pPr>
        <w:jc w:val="center"/>
        <w:rPr>
          <w:rFonts w:asciiTheme="majorEastAsia" w:eastAsiaTheme="majorEastAsia" w:hAnsiTheme="majorEastAsia"/>
          <w:b/>
          <w:color w:val="FF0000"/>
          <w:szCs w:val="21"/>
        </w:rPr>
      </w:pPr>
      <w:r>
        <w:rPr>
          <w:rFonts w:asciiTheme="majorEastAsia" w:eastAsiaTheme="majorEastAsia" w:hAnsiTheme="majorEastAsia"/>
          <w:b/>
          <w:noProof/>
          <w:color w:val="FF0000"/>
          <w:szCs w:val="21"/>
        </w:rPr>
        <w:drawing>
          <wp:anchor distT="0" distB="0" distL="114300" distR="114300" simplePos="0" relativeHeight="251701248" behindDoc="0" locked="0" layoutInCell="1" allowOverlap="1">
            <wp:simplePos x="0" y="0"/>
            <wp:positionH relativeFrom="column">
              <wp:posOffset>194310</wp:posOffset>
            </wp:positionH>
            <wp:positionV relativeFrom="paragraph">
              <wp:posOffset>80645</wp:posOffset>
            </wp:positionV>
            <wp:extent cx="5732547" cy="7848600"/>
            <wp:effectExtent l="19050" t="19050" r="20955" b="190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2716"/>
                    <a:stretch/>
                  </pic:blipFill>
                  <pic:spPr bwMode="auto">
                    <a:xfrm>
                      <a:off x="0" y="0"/>
                      <a:ext cx="5732547" cy="78486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3A38" w:rsidRDefault="00A93A38" w:rsidP="000C6FA6">
      <w:pPr>
        <w:rPr>
          <w:rFonts w:asciiTheme="majorEastAsia" w:eastAsiaTheme="majorEastAsia" w:hAnsiTheme="majorEastAsia"/>
          <w:b/>
          <w:color w:val="FF0000"/>
          <w:szCs w:val="21"/>
        </w:rPr>
      </w:pPr>
    </w:p>
    <w:p w:rsidR="00A93A38" w:rsidRDefault="00A93A38" w:rsidP="000C6FA6">
      <w:pPr>
        <w:rPr>
          <w:rFonts w:asciiTheme="majorEastAsia" w:eastAsiaTheme="majorEastAsia" w:hAnsiTheme="majorEastAsia"/>
          <w:b/>
          <w:color w:val="FF0000"/>
          <w:szCs w:val="21"/>
        </w:rPr>
      </w:pPr>
    </w:p>
    <w:p w:rsidR="00A93A38" w:rsidRDefault="00A93A38" w:rsidP="000C6FA6">
      <w:pPr>
        <w:rPr>
          <w:rFonts w:asciiTheme="majorEastAsia" w:eastAsiaTheme="majorEastAsia" w:hAnsiTheme="majorEastAsia"/>
          <w:b/>
          <w:color w:val="FF0000"/>
          <w:szCs w:val="21"/>
        </w:rPr>
      </w:pPr>
    </w:p>
    <w:p w:rsidR="00A93A38" w:rsidRDefault="00A93A38" w:rsidP="000C6FA6">
      <w:pPr>
        <w:rPr>
          <w:rFonts w:asciiTheme="majorEastAsia" w:eastAsiaTheme="majorEastAsia" w:hAnsiTheme="majorEastAsia"/>
          <w:b/>
          <w:color w:val="FF0000"/>
          <w:szCs w:val="21"/>
        </w:rPr>
      </w:pPr>
    </w:p>
    <w:p w:rsidR="00A93A38" w:rsidRDefault="00A93A38" w:rsidP="000C6FA6">
      <w:pPr>
        <w:rPr>
          <w:rFonts w:asciiTheme="majorEastAsia" w:eastAsiaTheme="majorEastAsia" w:hAnsiTheme="majorEastAsia"/>
          <w:b/>
          <w:color w:val="FF0000"/>
          <w:szCs w:val="21"/>
        </w:rPr>
      </w:pPr>
    </w:p>
    <w:p w:rsidR="00A93A38" w:rsidRDefault="00A93A38" w:rsidP="000C6FA6">
      <w:pPr>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r>
        <w:rPr>
          <w:rFonts w:asciiTheme="majorEastAsia" w:eastAsiaTheme="majorEastAsia" w:hAnsiTheme="majorEastAsia"/>
          <w:b/>
          <w:color w:val="FF0000"/>
          <w:szCs w:val="21"/>
        </w:rPr>
        <w:br w:type="page"/>
      </w:r>
    </w:p>
    <w:p w:rsidR="001C6076" w:rsidRPr="00A93A38" w:rsidRDefault="001C6076" w:rsidP="000C6FA6">
      <w:pPr>
        <w:rPr>
          <w:rFonts w:asciiTheme="majorEastAsia" w:eastAsiaTheme="majorEastAsia" w:hAnsiTheme="majorEastAsia"/>
          <w:b/>
          <w:color w:val="0000FF"/>
          <w:szCs w:val="21"/>
        </w:rPr>
      </w:pPr>
      <w:r w:rsidRPr="00A93A38">
        <w:rPr>
          <w:rFonts w:asciiTheme="majorEastAsia" w:eastAsiaTheme="majorEastAsia" w:hAnsiTheme="majorEastAsia" w:hint="eastAsia"/>
          <w:b/>
          <w:color w:val="0000FF"/>
          <w:szCs w:val="21"/>
        </w:rPr>
        <w:t>②　様式新特６号・支給要件確認申立書（裏面）</w:t>
      </w:r>
    </w:p>
    <w:p w:rsidR="001C6076" w:rsidRDefault="001C6076" w:rsidP="000C6FA6">
      <w:pPr>
        <w:rPr>
          <w:rFonts w:asciiTheme="majorEastAsia" w:eastAsiaTheme="majorEastAsia" w:hAnsiTheme="majorEastAsia"/>
          <w:b/>
          <w:color w:val="FF0000"/>
          <w:szCs w:val="21"/>
        </w:rPr>
      </w:pPr>
    </w:p>
    <w:p w:rsidR="00B13CC1" w:rsidRDefault="00B13CC1" w:rsidP="00B13CC1">
      <w:pPr>
        <w:jc w:val="center"/>
        <w:rPr>
          <w:rFonts w:asciiTheme="majorEastAsia" w:eastAsiaTheme="majorEastAsia" w:hAnsiTheme="majorEastAsia"/>
          <w:b/>
          <w:szCs w:val="21"/>
        </w:rPr>
      </w:pPr>
      <w:r>
        <w:rPr>
          <w:rFonts w:asciiTheme="majorEastAsia" w:eastAsiaTheme="majorEastAsia" w:hAnsiTheme="majorEastAsia" w:hint="eastAsia"/>
          <w:b/>
          <w:szCs w:val="21"/>
        </w:rPr>
        <w:t>支給要件確認申立書（雇用調整助成金）※裏面</w:t>
      </w:r>
    </w:p>
    <w:p w:rsidR="00A93A38" w:rsidRDefault="00A93A38" w:rsidP="00B13CC1">
      <w:pPr>
        <w:jc w:val="center"/>
        <w:rPr>
          <w:rFonts w:asciiTheme="majorEastAsia" w:eastAsiaTheme="majorEastAsia" w:hAnsiTheme="majorEastAsia"/>
          <w:b/>
          <w:szCs w:val="21"/>
        </w:rPr>
      </w:pPr>
      <w:r>
        <w:rPr>
          <w:rFonts w:asciiTheme="majorEastAsia" w:eastAsiaTheme="majorEastAsia" w:hAnsiTheme="majorEastAsia"/>
          <w:b/>
          <w:noProof/>
          <w:color w:val="FF0000"/>
          <w:szCs w:val="21"/>
        </w:rPr>
        <w:drawing>
          <wp:anchor distT="0" distB="0" distL="114300" distR="114300" simplePos="0" relativeHeight="251702272" behindDoc="0" locked="0" layoutInCell="1" allowOverlap="1">
            <wp:simplePos x="0" y="0"/>
            <wp:positionH relativeFrom="column">
              <wp:posOffset>241935</wp:posOffset>
            </wp:positionH>
            <wp:positionV relativeFrom="paragraph">
              <wp:posOffset>71120</wp:posOffset>
            </wp:positionV>
            <wp:extent cx="5644299" cy="7857739"/>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4299" cy="78577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r>
        <w:rPr>
          <w:rFonts w:asciiTheme="majorEastAsia" w:eastAsiaTheme="majorEastAsia" w:hAnsiTheme="majorEastAsia"/>
          <w:b/>
          <w:color w:val="FF0000"/>
          <w:szCs w:val="21"/>
        </w:rPr>
        <w:br w:type="page"/>
      </w:r>
    </w:p>
    <w:p w:rsidR="0095074E" w:rsidRDefault="0095074E" w:rsidP="00B13CC1">
      <w:pPr>
        <w:spacing w:line="340" w:lineRule="exact"/>
        <w:rPr>
          <w:rFonts w:asciiTheme="minorEastAsia" w:hAnsiTheme="minorEastAsia" w:cs="Times New Roman"/>
          <w:b/>
          <w:sz w:val="24"/>
          <w:szCs w:val="24"/>
          <w:u w:val="single"/>
        </w:rPr>
      </w:pPr>
      <w:bookmarkStart w:id="1" w:name="OLE_LINK17"/>
      <w:r>
        <w:rPr>
          <w:rFonts w:asciiTheme="minorEastAsia" w:hAnsiTheme="minorEastAsia" w:hint="eastAsia"/>
          <w:noProof/>
          <w:szCs w:val="21"/>
        </w:rPr>
        <mc:AlternateContent>
          <mc:Choice Requires="wps">
            <w:drawing>
              <wp:anchor distT="0" distB="0" distL="114300" distR="114300" simplePos="0" relativeHeight="251669504" behindDoc="0" locked="0" layoutInCell="1" allowOverlap="1" wp14:anchorId="1F32426A" wp14:editId="662A9F6B">
                <wp:simplePos x="0" y="0"/>
                <wp:positionH relativeFrom="column">
                  <wp:posOffset>264160</wp:posOffset>
                </wp:positionH>
                <wp:positionV relativeFrom="paragraph">
                  <wp:posOffset>13970</wp:posOffset>
                </wp:positionV>
                <wp:extent cx="4305300" cy="619125"/>
                <wp:effectExtent l="0" t="0" r="19050" b="28575"/>
                <wp:wrapNone/>
                <wp:docPr id="10" name="角丸四角形 10"/>
                <wp:cNvGraphicFramePr/>
                <a:graphic xmlns:a="http://schemas.openxmlformats.org/drawingml/2006/main">
                  <a:graphicData uri="http://schemas.microsoft.com/office/word/2010/wordprocessingShape">
                    <wps:wsp>
                      <wps:cNvSpPr/>
                      <wps:spPr>
                        <a:xfrm>
                          <a:off x="0" y="0"/>
                          <a:ext cx="43053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申立書・注意書　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32426A" id="角丸四角形 10" o:spid="_x0000_s1032" style="position:absolute;left:0;text-align:left;margin-left:20.8pt;margin-top:1.1pt;width:339pt;height:4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" fillcolor="#92d050" strokecolor="#00b050" strokeweight="2pt">
                <v:textbo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申立書・注意書　①</w:t>
                      </w:r>
                    </w:p>
                  </w:txbxContent>
                </v:textbox>
              </v:roundrect>
            </w:pict>
          </mc:Fallback>
        </mc:AlternateContent>
      </w:r>
    </w:p>
    <w:tbl>
      <w:tblPr>
        <w:tblpPr w:leftFromText="142" w:rightFromText="142" w:vertAnchor="text" w:horzAnchor="margin" w:tblpX="99" w:tblpY="164"/>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4"/>
      </w:tblGrid>
      <w:tr w:rsidR="0095074E" w:rsidTr="00A93A38">
        <w:trPr>
          <w:trHeight w:val="12743"/>
        </w:trPr>
        <w:tc>
          <w:tcPr>
            <w:tcW w:w="9634" w:type="dxa"/>
          </w:tcPr>
          <w:p w:rsidR="0095074E" w:rsidRDefault="0095074E" w:rsidP="0095074E">
            <w:pPr>
              <w:spacing w:line="340" w:lineRule="exact"/>
              <w:ind w:left="402" w:hangingChars="200" w:hanging="402"/>
              <w:rPr>
                <w:rFonts w:asciiTheme="minorEastAsia" w:hAnsiTheme="minorEastAsia" w:cs="Times New Roman"/>
                <w:szCs w:val="21"/>
              </w:rPr>
            </w:pPr>
          </w:p>
          <w:p w:rsidR="0095074E" w:rsidRDefault="0095074E" w:rsidP="0095074E">
            <w:pPr>
              <w:spacing w:line="340" w:lineRule="exact"/>
              <w:ind w:left="402" w:hangingChars="200" w:hanging="402"/>
              <w:rPr>
                <w:rFonts w:asciiTheme="minorEastAsia" w:hAnsiTheme="minorEastAsia" w:cs="Times New Roman"/>
                <w:szCs w:val="21"/>
              </w:rPr>
            </w:pPr>
          </w:p>
          <w:p w:rsidR="0095074E" w:rsidRPr="00994EB8" w:rsidRDefault="0095074E" w:rsidP="0095074E">
            <w:pPr>
              <w:spacing w:line="340" w:lineRule="exact"/>
              <w:ind w:left="402" w:hangingChars="200" w:hanging="402"/>
              <w:rPr>
                <w:rFonts w:asciiTheme="minorEastAsia" w:hAnsiTheme="minorEastAsia" w:cs="Times New Roman"/>
                <w:szCs w:val="21"/>
              </w:rPr>
            </w:pPr>
            <w:r w:rsidRPr="00994EB8">
              <w:rPr>
                <w:rFonts w:asciiTheme="minorEastAsia" w:hAnsiTheme="minorEastAsia" w:cs="Times New Roman" w:hint="eastAsia"/>
                <w:szCs w:val="21"/>
              </w:rPr>
              <w:t>１．この様式は必要事項を記載するとともに、該当箇所に「○」を付けて、支給申請にあわせて提出してください。「※１　確認欄」は、労働局（安定所）が確認等の際に使用しますので記入しないでください。</w:t>
            </w:r>
          </w:p>
          <w:p w:rsidR="0095074E" w:rsidRPr="00994EB8" w:rsidRDefault="0095074E" w:rsidP="0095074E">
            <w:pPr>
              <w:spacing w:line="340" w:lineRule="exact"/>
              <w:ind w:left="94" w:firstLineChars="100" w:firstLine="201"/>
              <w:rPr>
                <w:rFonts w:asciiTheme="minorEastAsia" w:hAnsiTheme="minorEastAsia" w:cs="Times New Roman"/>
                <w:szCs w:val="21"/>
              </w:rPr>
            </w:pPr>
          </w:p>
          <w:p w:rsidR="0095074E" w:rsidRPr="00994EB8" w:rsidRDefault="0095074E" w:rsidP="0095074E">
            <w:pPr>
              <w:spacing w:line="340" w:lineRule="exact"/>
              <w:ind w:left="402" w:hangingChars="200" w:hanging="402"/>
              <w:rPr>
                <w:rFonts w:asciiTheme="minorEastAsia" w:hAnsiTheme="minorEastAsia" w:cs="Times New Roman"/>
                <w:szCs w:val="21"/>
              </w:rPr>
            </w:pPr>
            <w:r w:rsidRPr="00994EB8">
              <w:rPr>
                <w:rFonts w:asciiTheme="minorEastAsia" w:hAnsiTheme="minorEastAsia" w:cs="Times New Roman" w:hint="eastAsia"/>
                <w:szCs w:val="21"/>
              </w:rPr>
              <w:t>２．「１」の法人番号は、平成27年10月以降国税庁長官から本社等に通知された13桁の番号を記入してください。</w:t>
            </w:r>
          </w:p>
          <w:p w:rsidR="0095074E" w:rsidRPr="00994EB8" w:rsidRDefault="0095074E" w:rsidP="0095074E">
            <w:pPr>
              <w:spacing w:line="340" w:lineRule="exact"/>
              <w:ind w:left="402" w:hangingChars="200" w:hanging="402"/>
              <w:rPr>
                <w:rFonts w:asciiTheme="minorEastAsia" w:hAnsiTheme="minorEastAsia" w:cs="Times New Roman"/>
                <w:szCs w:val="21"/>
              </w:rPr>
            </w:pPr>
          </w:p>
          <w:p w:rsidR="0095074E" w:rsidRPr="00994EB8" w:rsidRDefault="0095074E" w:rsidP="0095074E">
            <w:pPr>
              <w:spacing w:line="340" w:lineRule="exact"/>
              <w:ind w:left="335" w:hangingChars="167" w:hanging="335"/>
              <w:rPr>
                <w:rFonts w:asciiTheme="minorEastAsia" w:hAnsiTheme="minorEastAsia" w:cs="Times New Roman"/>
                <w:szCs w:val="21"/>
              </w:rPr>
            </w:pPr>
            <w:r w:rsidRPr="00994EB8">
              <w:rPr>
                <w:rFonts w:asciiTheme="minorEastAsia" w:hAnsiTheme="minorEastAsia" w:cs="Times New Roman" w:hint="eastAsia"/>
                <w:szCs w:val="21"/>
              </w:rPr>
              <w:t>３．「４」は、平成31年３月31日以前に申請した助成金について、不正受給による不支給決定又は支給決定の取り消しを受けたことがある場合は、不支給決定日又は支給決定取消日から３年を経過するまで、当該不正受給を行った適用事業所に係る申請を行うことはできません。なお、「不正受給」とは、偽りその他不正の行為（詐欺、脅迫、贈賄等刑法（明治４０年法律第４５号）各本条に触れる行為のほか、刑法上犯罪を構成するに至らない場合であっても、故意に支給申請書に虚偽の記載を行い又は偽りの証明を行うこと。以下同じ。）により本来受けることのできない助成金の支給を受け、又は受けようとすることです。</w:t>
            </w:r>
          </w:p>
          <w:p w:rsidR="0095074E" w:rsidRPr="00994EB8" w:rsidRDefault="0095074E" w:rsidP="0095074E">
            <w:pPr>
              <w:spacing w:line="340" w:lineRule="exact"/>
              <w:ind w:left="335" w:hangingChars="167" w:hanging="335"/>
              <w:rPr>
                <w:rFonts w:asciiTheme="minorEastAsia" w:hAnsiTheme="minorEastAsia" w:cs="Times New Roman"/>
                <w:szCs w:val="21"/>
              </w:rPr>
            </w:pPr>
          </w:p>
          <w:p w:rsidR="0095074E" w:rsidRPr="00994EB8" w:rsidRDefault="0095074E" w:rsidP="0095074E">
            <w:pPr>
              <w:spacing w:line="340" w:lineRule="exact"/>
              <w:ind w:leftChars="7" w:left="416" w:hangingChars="200" w:hanging="402"/>
              <w:rPr>
                <w:rFonts w:asciiTheme="minorEastAsia" w:hAnsiTheme="minorEastAsia" w:cs="Times New Roman"/>
                <w:szCs w:val="21"/>
              </w:rPr>
            </w:pPr>
            <w:r w:rsidRPr="00994EB8">
              <w:rPr>
                <w:rFonts w:asciiTheme="minorEastAsia" w:hAnsiTheme="minorEastAsia" w:cs="Times New Roman" w:hint="eastAsia"/>
                <w:szCs w:val="21"/>
              </w:rPr>
              <w:t>４．「５」は、平成31年４月１日以降に申請した雇用関係助成金について、不正受給による不支給決定又は支給決定の取り消しを受けたことがある場合は、不支給決定日又は支給決定取消日から５年を経過するまで、当該不正受給を行った事業主等（事業主若しくは事業主団体。以下同じ。）は申請を行うことはできません。なお、支給決定取消日から５年を経過していても、不正受給に係る請求金を納付していない場合（時効が完成している場合を除く）は、申請することはできません。</w:t>
            </w:r>
          </w:p>
          <w:p w:rsidR="0095074E" w:rsidRPr="00994EB8" w:rsidRDefault="0095074E" w:rsidP="0095074E">
            <w:pPr>
              <w:spacing w:line="340" w:lineRule="exact"/>
              <w:ind w:leftChars="7" w:left="416" w:hangingChars="200" w:hanging="402"/>
              <w:rPr>
                <w:rFonts w:asciiTheme="minorEastAsia" w:hAnsiTheme="minorEastAsia" w:cs="Times New Roman"/>
                <w:szCs w:val="21"/>
              </w:rPr>
            </w:pPr>
          </w:p>
          <w:p w:rsidR="0095074E" w:rsidRPr="00994EB8" w:rsidRDefault="0095074E" w:rsidP="0095074E">
            <w:pPr>
              <w:spacing w:line="340" w:lineRule="exact"/>
              <w:ind w:leftChars="7" w:left="416" w:hangingChars="200" w:hanging="402"/>
              <w:rPr>
                <w:rFonts w:asciiTheme="minorEastAsia" w:hAnsiTheme="minorEastAsia" w:cs="Times New Roman"/>
                <w:szCs w:val="21"/>
              </w:rPr>
            </w:pPr>
            <w:r w:rsidRPr="00994EB8">
              <w:rPr>
                <w:rFonts w:asciiTheme="minorEastAsia" w:hAnsiTheme="minorEastAsia" w:cs="Times New Roman" w:hint="eastAsia"/>
                <w:szCs w:val="21"/>
              </w:rPr>
              <w:t>５．「６」は、平成31年４月１日以降に申請した雇用関係助成金について、申請事業主等の役員等</w:t>
            </w:r>
            <w:r w:rsidRPr="00994EB8">
              <w:rPr>
                <w:rFonts w:asciiTheme="minorEastAsia" w:hAnsiTheme="minorEastAsia" w:cs="ＭＳ Ｐゴシック" w:hint="eastAsia"/>
                <w:bCs/>
                <w:szCs w:val="21"/>
              </w:rPr>
              <w:t>（事業主等が個人であ</w:t>
            </w:r>
            <w:r w:rsidR="003460C2">
              <w:rPr>
                <w:rFonts w:asciiTheme="minorEastAsia" w:hAnsiTheme="minorEastAsia" w:cs="ＭＳ Ｐゴシック" w:hint="eastAsia"/>
                <w:bCs/>
                <w:szCs w:val="21"/>
              </w:rPr>
              <w:t>る場合はその者、法人である場合は役員、団体である場合は代表者、</w:t>
            </w:r>
            <w:r w:rsidRPr="00994EB8">
              <w:rPr>
                <w:rFonts w:asciiTheme="minorEastAsia" w:hAnsiTheme="minorEastAsia" w:cs="ＭＳ Ｐゴシック" w:hint="eastAsia"/>
                <w:bCs/>
                <w:szCs w:val="21"/>
              </w:rPr>
              <w:t>理事等をいい、役員名簿等に記載がある者。</w:t>
            </w:r>
            <w:r w:rsidRPr="00994EB8">
              <w:rPr>
                <w:rFonts w:asciiTheme="minorEastAsia" w:hAnsiTheme="minorEastAsia" w:cs="Times New Roman" w:hint="eastAsia"/>
                <w:szCs w:val="21"/>
              </w:rPr>
              <w:t>）に、他の事業主等の役員等として不正受給に関与した役員等がいる場合は申請することができません。</w:t>
            </w:r>
          </w:p>
          <w:p w:rsidR="0095074E" w:rsidRPr="00994EB8" w:rsidRDefault="0095074E" w:rsidP="003460C2">
            <w:pPr>
              <w:spacing w:line="340" w:lineRule="exact"/>
              <w:ind w:leftChars="202" w:left="406" w:firstLineChars="100" w:firstLine="201"/>
              <w:rPr>
                <w:rFonts w:asciiTheme="minorEastAsia" w:hAnsiTheme="minorEastAsia" w:cs="Times New Roman"/>
                <w:szCs w:val="21"/>
              </w:rPr>
            </w:pPr>
            <w:r w:rsidRPr="00994EB8">
              <w:rPr>
                <w:rFonts w:asciiTheme="minorEastAsia" w:hAnsiTheme="minorEastAsia" w:cs="Times New Roman" w:hint="eastAsia"/>
                <w:szCs w:val="21"/>
              </w:rPr>
              <w:t>他の事業主等が平成31年４月１日以降に申請した雇用関係助成金について、不正受給による不支給決定又は支給決定の取り消しを受け、当該役員等が関与していた場合は、当該他の事業主等が不支給決定日又は支給決定取消日から５年を経過していない場合や支給決定取消日から５年を経過していても、不正受給に係る請求金を納付していない場合（時効が完成している場合を除く）は、申請することはできません。</w:t>
            </w:r>
          </w:p>
          <w:p w:rsidR="0095074E" w:rsidRPr="00994EB8" w:rsidRDefault="0095074E" w:rsidP="0095074E">
            <w:pPr>
              <w:spacing w:line="340" w:lineRule="exact"/>
              <w:ind w:leftChars="250" w:left="502"/>
              <w:rPr>
                <w:rFonts w:asciiTheme="minorEastAsia" w:hAnsiTheme="minorEastAsia" w:cs="Times New Roman"/>
                <w:szCs w:val="21"/>
              </w:rPr>
            </w:pPr>
          </w:p>
          <w:p w:rsidR="0095074E" w:rsidRDefault="0095074E" w:rsidP="00A93A38">
            <w:pPr>
              <w:spacing w:line="340" w:lineRule="exact"/>
              <w:ind w:left="472" w:hangingChars="235" w:hanging="472"/>
              <w:rPr>
                <w:rFonts w:asciiTheme="minorEastAsia" w:hAnsiTheme="minorEastAsia" w:cs="Times New Roman"/>
                <w:szCs w:val="21"/>
              </w:rPr>
            </w:pPr>
            <w:r w:rsidRPr="00994EB8">
              <w:rPr>
                <w:rFonts w:asciiTheme="minorEastAsia" w:hAnsiTheme="minorEastAsia" w:cs="Times New Roman" w:hint="eastAsia"/>
                <w:szCs w:val="21"/>
              </w:rPr>
              <w:t>６．「７」は、本助成金の支給に係る事業所において、支給申請日の属する年度の前年度より前のいずれかの保険年度の労働保険料を納付していない場合（緊急対応期間において、当該滞納した労働保険料について、緊急対応期間終了後に納付することに承諾している場合を除く。）は申請することができません。</w:t>
            </w:r>
          </w:p>
        </w:tc>
      </w:tr>
    </w:tbl>
    <w:p w:rsidR="00A93A38" w:rsidRDefault="00A93A38" w:rsidP="00B13CC1">
      <w:pPr>
        <w:spacing w:line="340" w:lineRule="exact"/>
        <w:rPr>
          <w:rFonts w:asciiTheme="minorEastAsia" w:hAnsiTheme="minorEastAsia" w:cs="Times New Roman"/>
          <w:b/>
          <w:sz w:val="24"/>
          <w:szCs w:val="24"/>
          <w:u w:val="single"/>
        </w:rPr>
      </w:pPr>
    </w:p>
    <w:p w:rsidR="00A93A38" w:rsidRPr="00A93A38" w:rsidRDefault="00A93A38">
      <w:pPr>
        <w:widowControl/>
        <w:jc w:val="left"/>
        <w:rPr>
          <w:rFonts w:asciiTheme="minorEastAsia" w:hAnsiTheme="minorEastAsia" w:cs="Times New Roman"/>
          <w:b/>
          <w:sz w:val="24"/>
          <w:szCs w:val="24"/>
        </w:rPr>
      </w:pPr>
      <w:r w:rsidRPr="00A93A38">
        <w:rPr>
          <w:rFonts w:asciiTheme="minorEastAsia" w:hAnsiTheme="minorEastAsia" w:cs="Times New Roman"/>
          <w:b/>
          <w:sz w:val="24"/>
          <w:szCs w:val="24"/>
        </w:rPr>
        <w:br w:type="page"/>
      </w:r>
    </w:p>
    <w:p w:rsidR="0095074E" w:rsidRDefault="00A93A38" w:rsidP="0095074E">
      <w:pPr>
        <w:spacing w:line="340" w:lineRule="exact"/>
        <w:rPr>
          <w:rFonts w:asciiTheme="minorEastAsia" w:hAnsiTheme="minorEastAsia" w:cs="Times New Roman"/>
          <w:szCs w:val="21"/>
        </w:rPr>
      </w:pPr>
      <w:r>
        <w:rPr>
          <w:rFonts w:asciiTheme="minorEastAsia" w:hAnsiTheme="minorEastAsia" w:hint="eastAsia"/>
          <w:noProof/>
          <w:szCs w:val="21"/>
        </w:rPr>
        <mc:AlternateContent>
          <mc:Choice Requires="wps">
            <w:drawing>
              <wp:anchor distT="0" distB="0" distL="114300" distR="114300" simplePos="0" relativeHeight="251671552" behindDoc="0" locked="0" layoutInCell="1" allowOverlap="1" wp14:anchorId="0C32AD95" wp14:editId="0F39DB37">
                <wp:simplePos x="0" y="0"/>
                <wp:positionH relativeFrom="column">
                  <wp:posOffset>178435</wp:posOffset>
                </wp:positionH>
                <wp:positionV relativeFrom="paragraph">
                  <wp:posOffset>-55880</wp:posOffset>
                </wp:positionV>
                <wp:extent cx="4305300" cy="619125"/>
                <wp:effectExtent l="0" t="0" r="19050" b="28575"/>
                <wp:wrapNone/>
                <wp:docPr id="11" name="角丸四角形 11"/>
                <wp:cNvGraphicFramePr/>
                <a:graphic xmlns:a="http://schemas.openxmlformats.org/drawingml/2006/main">
                  <a:graphicData uri="http://schemas.microsoft.com/office/word/2010/wordprocessingShape">
                    <wps:wsp>
                      <wps:cNvSpPr/>
                      <wps:spPr>
                        <a:xfrm>
                          <a:off x="0" y="0"/>
                          <a:ext cx="43053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申立書・注意書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32AD95" id="角丸四角形 11" o:spid="_x0000_s1033" style="position:absolute;left:0;text-align:left;margin-left:14.05pt;margin-top:-4.4pt;width:339pt;height:4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" fillcolor="#92d050" strokecolor="#00b050" strokeweight="2pt">
                <v:textbo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申立書・注意書　②</w:t>
                      </w:r>
                    </w:p>
                  </w:txbxContent>
                </v:textbox>
              </v:roundrect>
            </w:pict>
          </mc:Fallback>
        </mc:AlternateContent>
      </w:r>
    </w:p>
    <w:tbl>
      <w:tblPr>
        <w:tblW w:w="958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4"/>
      </w:tblGrid>
      <w:tr w:rsidR="0095074E" w:rsidTr="00A93A38">
        <w:trPr>
          <w:trHeight w:val="13541"/>
        </w:trPr>
        <w:tc>
          <w:tcPr>
            <w:tcW w:w="9584" w:type="dxa"/>
          </w:tcPr>
          <w:p w:rsidR="0095074E" w:rsidRDefault="0095074E" w:rsidP="0095074E">
            <w:pPr>
              <w:spacing w:line="340" w:lineRule="exact"/>
              <w:ind w:left="472" w:hangingChars="235" w:hanging="472"/>
              <w:rPr>
                <w:rFonts w:asciiTheme="minorEastAsia" w:hAnsiTheme="minorEastAsia" w:cs="Times New Roman"/>
                <w:szCs w:val="21"/>
              </w:rPr>
            </w:pPr>
          </w:p>
          <w:p w:rsidR="0095074E" w:rsidRPr="00994EB8" w:rsidRDefault="0095074E" w:rsidP="0095074E">
            <w:pPr>
              <w:spacing w:line="340" w:lineRule="exact"/>
              <w:ind w:left="472" w:hangingChars="235" w:hanging="472"/>
              <w:rPr>
                <w:rFonts w:asciiTheme="minorEastAsia" w:hAnsiTheme="minorEastAsia" w:cs="Times New Roman"/>
                <w:szCs w:val="21"/>
              </w:rPr>
            </w:pPr>
          </w:p>
          <w:p w:rsidR="0095074E" w:rsidRDefault="0095074E" w:rsidP="0095074E">
            <w:pPr>
              <w:spacing w:line="320" w:lineRule="exact"/>
              <w:ind w:leftChars="6" w:left="414" w:hangingChars="200" w:hanging="402"/>
              <w:rPr>
                <w:rFonts w:asciiTheme="minorEastAsia" w:hAnsiTheme="minorEastAsia" w:cs="Times New Roman"/>
                <w:szCs w:val="21"/>
              </w:rPr>
            </w:pPr>
            <w:r w:rsidRPr="00994EB8">
              <w:rPr>
                <w:rFonts w:asciiTheme="minorEastAsia" w:hAnsiTheme="minorEastAsia" w:cs="Times New Roman" w:hint="eastAsia"/>
                <w:szCs w:val="21"/>
              </w:rPr>
              <w:t>７．「８」は、本助成金の支給に係る事業所において、支給申請日の前日から起算して過去１年において、労働基準法等の労働関係法令の違反により送検処分を受けている場合（緊急対応期間において、本助成金を受給した場合には、本来の不支給期間に加えて、「緊急対応期間中に雇用調整助成金を受給した期間」が不支給期間として令和２年７月１日に設定されることを承諾している場合を除く。）は申請することができません。</w:t>
            </w:r>
          </w:p>
          <w:p w:rsidR="0095074E" w:rsidRPr="00994EB8" w:rsidRDefault="0095074E" w:rsidP="0095074E">
            <w:pPr>
              <w:spacing w:line="320" w:lineRule="exact"/>
              <w:ind w:leftChars="6" w:left="414" w:hangingChars="200" w:hanging="402"/>
              <w:rPr>
                <w:rFonts w:asciiTheme="minorEastAsia" w:hAnsiTheme="minorEastAsia" w:cs="Times New Roman"/>
                <w:szCs w:val="21"/>
              </w:rPr>
            </w:pPr>
          </w:p>
          <w:p w:rsidR="0095074E" w:rsidRPr="00994EB8" w:rsidRDefault="0095074E" w:rsidP="0095074E">
            <w:pPr>
              <w:spacing w:line="320" w:lineRule="exact"/>
              <w:ind w:leftChars="6" w:left="414" w:hangingChars="200" w:hanging="402"/>
              <w:rPr>
                <w:rFonts w:asciiTheme="minorEastAsia" w:hAnsiTheme="minorEastAsia" w:cs="Times New Roman"/>
                <w:szCs w:val="21"/>
              </w:rPr>
            </w:pPr>
            <w:r w:rsidRPr="00994EB8">
              <w:rPr>
                <w:rFonts w:asciiTheme="minorEastAsia" w:hAnsiTheme="minorEastAsia" w:cs="Times New Roman" w:hint="eastAsia"/>
                <w:szCs w:val="21"/>
              </w:rPr>
              <w:t>８．「9」及び「10」における「役員等」とは、事業主等が個人である場合はその者、法人である場合は役員又は支店若しくは営業所の代表者、団体である場合は代表者、理事等、その他経営に実質的に関与している者をいいます。</w:t>
            </w:r>
          </w:p>
          <w:p w:rsidR="0095074E" w:rsidRPr="00994EB8" w:rsidRDefault="0095074E" w:rsidP="0095074E">
            <w:pPr>
              <w:spacing w:line="320" w:lineRule="exact"/>
              <w:ind w:leftChars="6" w:left="414" w:hangingChars="200" w:hanging="402"/>
              <w:rPr>
                <w:rFonts w:asciiTheme="minorEastAsia" w:hAnsiTheme="minorEastAsia" w:cs="Times New Roman"/>
                <w:szCs w:val="21"/>
              </w:rPr>
            </w:pPr>
          </w:p>
          <w:p w:rsidR="0095074E" w:rsidRPr="00994EB8" w:rsidRDefault="0095074E" w:rsidP="0095074E">
            <w:pPr>
              <w:spacing w:line="320" w:lineRule="exact"/>
              <w:ind w:leftChars="5" w:left="412" w:hangingChars="200" w:hanging="402"/>
              <w:rPr>
                <w:rFonts w:asciiTheme="minorEastAsia" w:hAnsiTheme="minorEastAsia" w:cs="Times New Roman"/>
                <w:szCs w:val="21"/>
              </w:rPr>
            </w:pPr>
            <w:r w:rsidRPr="00994EB8">
              <w:rPr>
                <w:rFonts w:asciiTheme="minorEastAsia" w:hAnsiTheme="minorEastAsia" w:cs="Times New Roman" w:hint="eastAsia"/>
                <w:szCs w:val="21"/>
              </w:rPr>
              <w:t>９．「11」における「倒産」とは、破産手続開始、再生手続開始、更生手続開始又は特別精算開始の申し立てがされること等の事態をいいます。</w:t>
            </w:r>
          </w:p>
          <w:p w:rsidR="0095074E" w:rsidRPr="00994EB8" w:rsidRDefault="0095074E" w:rsidP="0095074E">
            <w:pPr>
              <w:spacing w:line="320" w:lineRule="exact"/>
              <w:ind w:leftChars="5" w:left="412" w:hangingChars="200" w:hanging="402"/>
              <w:rPr>
                <w:rFonts w:asciiTheme="minorEastAsia" w:hAnsiTheme="minorEastAsia" w:cs="Times New Roman"/>
                <w:szCs w:val="21"/>
              </w:rPr>
            </w:pPr>
          </w:p>
          <w:p w:rsidR="0095074E" w:rsidRPr="00994EB8" w:rsidRDefault="0095074E" w:rsidP="0095074E">
            <w:pPr>
              <w:spacing w:line="320" w:lineRule="exact"/>
              <w:ind w:leftChars="5" w:left="412" w:hangingChars="200" w:hanging="402"/>
              <w:rPr>
                <w:rFonts w:asciiTheme="minorEastAsia" w:hAnsiTheme="minorEastAsia" w:cs="Times New Roman"/>
                <w:szCs w:val="21"/>
              </w:rPr>
            </w:pPr>
            <w:r w:rsidRPr="00994EB8">
              <w:rPr>
                <w:rFonts w:asciiTheme="minorEastAsia" w:hAnsiTheme="minorEastAsia" w:cs="Times New Roman" w:hint="eastAsia"/>
                <w:szCs w:val="21"/>
              </w:rPr>
              <w:t>10．「</w:t>
            </w:r>
            <w:r w:rsidRPr="00994EB8">
              <w:rPr>
                <w:rFonts w:asciiTheme="minorEastAsia" w:hAnsiTheme="minorEastAsia" w:cs="Times New Roman"/>
                <w:szCs w:val="21"/>
              </w:rPr>
              <w:t>1</w:t>
            </w:r>
            <w:r w:rsidRPr="00994EB8">
              <w:rPr>
                <w:rFonts w:asciiTheme="minorEastAsia" w:hAnsiTheme="minorEastAsia" w:cs="Times New Roman" w:hint="eastAsia"/>
                <w:szCs w:val="21"/>
              </w:rPr>
              <w:t>2」における「公表」は、事業主等、代理人等、訓練を行う者（訓練の実施が要件となっている助成金に限る。以下同じ。）が行った不正受給について、次の（１）から（５）までの事項を、記者発表し、かつ、原則労働局のホームページに掲載することにより行います。</w:t>
            </w:r>
          </w:p>
          <w:p w:rsidR="0095074E" w:rsidRPr="00994EB8" w:rsidRDefault="0095074E" w:rsidP="0095074E">
            <w:pPr>
              <w:spacing w:line="320" w:lineRule="exact"/>
              <w:ind w:leftChars="111" w:left="825" w:hangingChars="300" w:hanging="602"/>
              <w:rPr>
                <w:rFonts w:asciiTheme="minorEastAsia" w:hAnsiTheme="minorEastAsia" w:cs="Times New Roman"/>
                <w:szCs w:val="21"/>
              </w:rPr>
            </w:pPr>
            <w:r w:rsidRPr="00994EB8">
              <w:rPr>
                <w:rFonts w:asciiTheme="minorEastAsia" w:hAnsiTheme="minorEastAsia" w:cs="Times New Roman" w:hint="eastAsia"/>
                <w:szCs w:val="21"/>
              </w:rPr>
              <w:t>（１）不正受給を行った事業主等の名称、代表者及び役員等（不正に関与した役員等に限る）の氏名</w:t>
            </w:r>
          </w:p>
          <w:p w:rsidR="0095074E" w:rsidRPr="00994EB8" w:rsidRDefault="0095074E" w:rsidP="0095074E">
            <w:pPr>
              <w:spacing w:line="320" w:lineRule="exact"/>
              <w:ind w:left="49" w:firstLineChars="100" w:firstLine="201"/>
              <w:rPr>
                <w:rFonts w:asciiTheme="minorEastAsia" w:hAnsiTheme="minorEastAsia" w:cs="Times New Roman"/>
                <w:szCs w:val="21"/>
              </w:rPr>
            </w:pPr>
            <w:r w:rsidRPr="00994EB8">
              <w:rPr>
                <w:rFonts w:asciiTheme="minorEastAsia" w:hAnsiTheme="minorEastAsia" w:cs="Times New Roman" w:hint="eastAsia"/>
                <w:szCs w:val="21"/>
              </w:rPr>
              <w:t>（２）不正受給に係る事業所の名称、所在地及び事業概要</w:t>
            </w:r>
          </w:p>
          <w:p w:rsidR="0095074E" w:rsidRPr="00994EB8" w:rsidRDefault="0095074E" w:rsidP="0095074E">
            <w:pPr>
              <w:spacing w:line="320" w:lineRule="exact"/>
              <w:ind w:leftChars="128" w:left="257"/>
              <w:rPr>
                <w:rFonts w:asciiTheme="minorEastAsia" w:hAnsiTheme="minorEastAsia" w:cs="Times New Roman"/>
                <w:szCs w:val="21"/>
              </w:rPr>
            </w:pPr>
            <w:r w:rsidRPr="00994EB8">
              <w:rPr>
                <w:rFonts w:asciiTheme="minorEastAsia" w:hAnsiTheme="minorEastAsia" w:cs="Times New Roman" w:hint="eastAsia"/>
                <w:szCs w:val="21"/>
              </w:rPr>
              <w:t>（３）不正受給に係る助成金の名称、支給を取り消した日及び返還を命じた額及び返還状況</w:t>
            </w:r>
          </w:p>
          <w:p w:rsidR="0095074E" w:rsidRPr="00994EB8" w:rsidRDefault="0095074E" w:rsidP="0095074E">
            <w:pPr>
              <w:spacing w:line="320" w:lineRule="exact"/>
              <w:ind w:leftChars="128" w:left="257"/>
              <w:rPr>
                <w:rFonts w:asciiTheme="minorEastAsia" w:hAnsiTheme="minorEastAsia" w:cs="Times New Roman"/>
                <w:szCs w:val="21"/>
              </w:rPr>
            </w:pPr>
            <w:r w:rsidRPr="00994EB8">
              <w:rPr>
                <w:rFonts w:asciiTheme="minorEastAsia" w:hAnsiTheme="minorEastAsia" w:cs="Times New Roman" w:hint="eastAsia"/>
                <w:szCs w:val="21"/>
              </w:rPr>
              <w:t>（４）事業主等が行った不正の内容</w:t>
            </w:r>
          </w:p>
          <w:p w:rsidR="0095074E" w:rsidRPr="00994EB8" w:rsidRDefault="0095074E" w:rsidP="0095074E">
            <w:pPr>
              <w:spacing w:line="320" w:lineRule="exact"/>
              <w:ind w:leftChars="131" w:left="665" w:hangingChars="200" w:hanging="402"/>
              <w:rPr>
                <w:rFonts w:asciiTheme="minorEastAsia" w:hAnsiTheme="minorEastAsia" w:cs="Times New Roman"/>
                <w:szCs w:val="21"/>
              </w:rPr>
            </w:pPr>
            <w:r w:rsidRPr="00994EB8">
              <w:rPr>
                <w:rFonts w:asciiTheme="minorEastAsia" w:hAnsiTheme="minorEastAsia" w:cs="Times New Roman" w:hint="eastAsia"/>
                <w:szCs w:val="21"/>
              </w:rPr>
              <w:t>（５）</w:t>
            </w:r>
            <w:r w:rsidRPr="00994EB8">
              <w:rPr>
                <w:rFonts w:asciiTheme="minorEastAsia" w:hAnsiTheme="minorEastAsia" w:cs="ＭＳ Ｐゴシック" w:hint="eastAsia"/>
                <w:bCs/>
                <w:szCs w:val="24"/>
              </w:rPr>
              <w:t>代理人等が不正受給に関与していた場合は、事務所の名称（法人等の場合は法人等名を含む。）、所在地、氏名及び不正の内容、訓練を行う者が不正受給に関与していた場合は、訓練を行う者の名称（法人等の場合は法人等名を含む。）、所在地、代表者氏名及び不正の内容</w:t>
            </w:r>
          </w:p>
          <w:p w:rsidR="0095074E" w:rsidRPr="00994EB8" w:rsidRDefault="0095074E" w:rsidP="0095074E">
            <w:pPr>
              <w:spacing w:line="320" w:lineRule="exact"/>
              <w:ind w:leftChars="323" w:left="649" w:firstLineChars="100" w:firstLine="201"/>
              <w:rPr>
                <w:rFonts w:asciiTheme="minorEastAsia" w:hAnsiTheme="minorEastAsia" w:cs="Times New Roman"/>
                <w:szCs w:val="21"/>
              </w:rPr>
            </w:pPr>
            <w:r w:rsidRPr="00994EB8">
              <w:rPr>
                <w:rFonts w:asciiTheme="minorEastAsia" w:hAnsiTheme="minorEastAsia" w:cs="Times New Roman" w:hint="eastAsia"/>
                <w:szCs w:val="21"/>
              </w:rPr>
              <w:t>ホームページへの掲載は、不支給決定日又は支給決定取消日から起算して、５年が経過するまでの期間行います。ただし、支給決定取消日から５年を経過していても、不正受給に係る請求金が納付されていない場合（時効が完成している場合を除く）は納付の日まで期間を延長します。</w:t>
            </w:r>
          </w:p>
          <w:p w:rsidR="0095074E" w:rsidRPr="00994EB8" w:rsidRDefault="0095074E" w:rsidP="0095074E">
            <w:pPr>
              <w:spacing w:line="320" w:lineRule="exact"/>
              <w:ind w:leftChars="328" w:left="659" w:firstLineChars="100" w:firstLine="201"/>
              <w:rPr>
                <w:rFonts w:asciiTheme="minorEastAsia" w:hAnsiTheme="minorEastAsia" w:cs="Times New Roman"/>
                <w:szCs w:val="21"/>
              </w:rPr>
            </w:pPr>
            <w:r w:rsidRPr="00994EB8">
              <w:rPr>
                <w:rFonts w:asciiTheme="minorEastAsia" w:hAnsiTheme="minorEastAsia" w:cs="Times New Roman" w:hint="eastAsia"/>
                <w:szCs w:val="21"/>
              </w:rPr>
              <w:t>なお、平成31年４月１日以降に申請した雇用関係助成金について代理人等が不正受給に関与していた場合は、不支給決定日又は支給決定取消日から起算して５年間は、雇用関係助成金に係る当該代理人が行う申請又は当該社会保険労務士が行う提出代行・事務代理に基づく申請はできません。加えて、支給決定取消日から５年を経過しても、不正受給に係る請求金が納付されていない場合（時効が完成している場合を除く）は、同様に申請はできません。</w:t>
            </w:r>
          </w:p>
          <w:p w:rsidR="0095074E" w:rsidRPr="00994EB8" w:rsidRDefault="0095074E" w:rsidP="0095074E">
            <w:pPr>
              <w:spacing w:line="320" w:lineRule="exact"/>
              <w:ind w:leftChars="328" w:left="659" w:firstLineChars="100" w:firstLine="201"/>
              <w:rPr>
                <w:rFonts w:asciiTheme="minorEastAsia" w:hAnsiTheme="minorEastAsia" w:cs="Times New Roman"/>
                <w:szCs w:val="21"/>
              </w:rPr>
            </w:pPr>
            <w:r w:rsidRPr="00994EB8">
              <w:rPr>
                <w:rFonts w:asciiTheme="minorEastAsia" w:hAnsiTheme="minorEastAsia" w:cs="Times New Roman" w:hint="eastAsia"/>
                <w:szCs w:val="21"/>
              </w:rPr>
              <w:t>また、平成31年４月１日以降に計画届が提出される訓練（ただし、計画届がない場合は平成31年４月１日以降に開始される訓練）について、訓練を行う者が不正に関与していた場合、不支給決定日又は支給決定取消日から起算して５年間は、当該訓練を行う者が実施した訓練について雇用関係助成金の支給対象となりません。加えて、支給決定取消日から起算して５年を経過しても、不正受給に係る請求金が納付されていない場合（時効が完成している場合を除く）は、同様に支給対象となりません。</w:t>
            </w:r>
          </w:p>
          <w:p w:rsidR="0095074E" w:rsidRDefault="0095074E" w:rsidP="0095074E">
            <w:pPr>
              <w:spacing w:line="320" w:lineRule="exact"/>
              <w:ind w:leftChars="328" w:left="659" w:firstLineChars="100" w:firstLine="201"/>
              <w:rPr>
                <w:rFonts w:asciiTheme="minorEastAsia" w:hAnsiTheme="minorEastAsia" w:cs="Times New Roman"/>
                <w:szCs w:val="21"/>
              </w:rPr>
            </w:pPr>
            <w:r w:rsidRPr="00994EB8">
              <w:rPr>
                <w:rFonts w:asciiTheme="minorEastAsia" w:hAnsiTheme="minorEastAsia" w:cs="Times New Roman" w:hint="eastAsia"/>
                <w:szCs w:val="21"/>
              </w:rPr>
              <w:t>上記（５）に関する不正事案については、厚生労働省ホームページでも掲載しますので、申請等を委任する場合には、不正に関与した代理人ではないか、若しくは、不正に関与した訓練実施者ではないかについてご確認ください。</w:t>
            </w:r>
          </w:p>
        </w:tc>
      </w:tr>
    </w:tbl>
    <w:p w:rsidR="0095074E" w:rsidRDefault="0095074E" w:rsidP="0095074E">
      <w:pPr>
        <w:spacing w:line="300" w:lineRule="exact"/>
        <w:ind w:leftChars="305" w:left="612" w:firstLineChars="100" w:firstLine="201"/>
        <w:rPr>
          <w:rFonts w:asciiTheme="minorEastAsia" w:hAnsiTheme="minorEastAsia" w:cs="Times New Roman"/>
          <w:szCs w:val="21"/>
        </w:rPr>
      </w:pPr>
      <w:bookmarkStart w:id="2" w:name="OLE_LINK18"/>
      <w:bookmarkEnd w:id="1"/>
      <w:r>
        <w:rPr>
          <w:rFonts w:asciiTheme="minorEastAsia" w:hAnsiTheme="minorEastAsia" w:hint="eastAsia"/>
          <w:noProof/>
          <w:szCs w:val="21"/>
        </w:rPr>
        <mc:AlternateContent>
          <mc:Choice Requires="wps">
            <w:drawing>
              <wp:anchor distT="0" distB="0" distL="114300" distR="114300" simplePos="0" relativeHeight="251673600" behindDoc="0" locked="0" layoutInCell="1" allowOverlap="1" wp14:anchorId="470CFD25" wp14:editId="58585F37">
                <wp:simplePos x="0" y="0"/>
                <wp:positionH relativeFrom="column">
                  <wp:posOffset>140335</wp:posOffset>
                </wp:positionH>
                <wp:positionV relativeFrom="paragraph">
                  <wp:posOffset>13970</wp:posOffset>
                </wp:positionV>
                <wp:extent cx="4305300" cy="619125"/>
                <wp:effectExtent l="0" t="0" r="19050" b="28575"/>
                <wp:wrapNone/>
                <wp:docPr id="12" name="角丸四角形 12"/>
                <wp:cNvGraphicFramePr/>
                <a:graphic xmlns:a="http://schemas.openxmlformats.org/drawingml/2006/main">
                  <a:graphicData uri="http://schemas.microsoft.com/office/word/2010/wordprocessingShape">
                    <wps:wsp>
                      <wps:cNvSpPr/>
                      <wps:spPr>
                        <a:xfrm>
                          <a:off x="0" y="0"/>
                          <a:ext cx="43053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申立書・注意書　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0CFD25" id="角丸四角形 12" o:spid="_x0000_s1034" style="position:absolute;left:0;text-align:left;margin-left:11.05pt;margin-top:1.1pt;width:339pt;height:4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" fillcolor="#92d050" strokecolor="#00b050" strokeweight="2pt">
                <v:textbox>
                  <w:txbxContent>
                    <w:p w:rsidR="0011189A" w:rsidRPr="00E734BF" w:rsidRDefault="0011189A" w:rsidP="0095074E">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申立書・注意書　③</w:t>
                      </w:r>
                    </w:p>
                  </w:txbxContent>
                </v:textbox>
              </v:roundrect>
            </w:pict>
          </mc:Fallback>
        </mc:AlternateContent>
      </w:r>
    </w:p>
    <w:p w:rsidR="0095074E" w:rsidRDefault="0095074E" w:rsidP="0095074E">
      <w:pPr>
        <w:spacing w:line="300" w:lineRule="exact"/>
        <w:ind w:leftChars="305" w:left="612" w:firstLineChars="100" w:firstLine="201"/>
        <w:rPr>
          <w:rFonts w:asciiTheme="minorEastAsia" w:hAnsiTheme="minorEastAsia" w:cs="Times New Roman"/>
          <w:szCs w:val="21"/>
        </w:rPr>
      </w:pPr>
    </w:p>
    <w:tbl>
      <w:tblPr>
        <w:tblpPr w:leftFromText="142" w:rightFromText="142" w:vertAnchor="text" w:horzAnchor="margin" w:tblpY="-5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4"/>
      </w:tblGrid>
      <w:tr w:rsidR="00F963FE" w:rsidTr="00A93A38">
        <w:trPr>
          <w:trHeight w:val="10365"/>
        </w:trPr>
        <w:tc>
          <w:tcPr>
            <w:tcW w:w="9634" w:type="dxa"/>
          </w:tcPr>
          <w:p w:rsidR="00F963FE" w:rsidRDefault="00F963FE" w:rsidP="00F963FE">
            <w:pPr>
              <w:spacing w:line="340" w:lineRule="exact"/>
              <w:ind w:left="402" w:hangingChars="200" w:hanging="402"/>
              <w:rPr>
                <w:rFonts w:asciiTheme="minorEastAsia" w:hAnsiTheme="minorEastAsia" w:cs="Times New Roman"/>
                <w:szCs w:val="21"/>
              </w:rPr>
            </w:pPr>
          </w:p>
          <w:p w:rsidR="00F963FE" w:rsidRDefault="00F963FE" w:rsidP="00F963FE">
            <w:pPr>
              <w:spacing w:line="340" w:lineRule="exact"/>
              <w:ind w:left="402" w:hangingChars="200" w:hanging="402"/>
              <w:rPr>
                <w:rFonts w:asciiTheme="minorEastAsia" w:hAnsiTheme="minorEastAsia" w:cs="Times New Roman"/>
                <w:szCs w:val="21"/>
              </w:rPr>
            </w:pPr>
          </w:p>
          <w:p w:rsidR="00F963FE" w:rsidRPr="00994EB8" w:rsidRDefault="00F963FE" w:rsidP="00F963FE">
            <w:pPr>
              <w:spacing w:line="340" w:lineRule="exact"/>
              <w:ind w:left="402" w:hangingChars="200" w:hanging="402"/>
              <w:rPr>
                <w:rFonts w:asciiTheme="minorEastAsia" w:hAnsiTheme="minorEastAsia" w:cs="ＭＳ Ｐゴシック"/>
                <w:bCs/>
                <w:szCs w:val="21"/>
              </w:rPr>
            </w:pPr>
            <w:r w:rsidRPr="00994EB8">
              <w:rPr>
                <w:rFonts w:asciiTheme="minorEastAsia" w:hAnsiTheme="minorEastAsia" w:cs="Times New Roman" w:hint="eastAsia"/>
                <w:szCs w:val="21"/>
              </w:rPr>
              <w:t>1</w:t>
            </w:r>
            <w:r w:rsidRPr="00994EB8">
              <w:rPr>
                <w:rFonts w:asciiTheme="minorEastAsia" w:hAnsiTheme="minorEastAsia" w:cs="Times New Roman"/>
                <w:szCs w:val="21"/>
              </w:rPr>
              <w:t>1</w:t>
            </w:r>
            <w:r w:rsidRPr="00994EB8">
              <w:rPr>
                <w:rFonts w:asciiTheme="minorEastAsia" w:hAnsiTheme="minorEastAsia" w:cs="Times New Roman" w:hint="eastAsia"/>
                <w:szCs w:val="21"/>
              </w:rPr>
              <w:t>.</w:t>
            </w:r>
            <w:r w:rsidRPr="00994EB8">
              <w:rPr>
                <w:rFonts w:asciiTheme="minorEastAsia" w:hAnsiTheme="minorEastAsia" w:cs="Times New Roman"/>
                <w:szCs w:val="21"/>
              </w:rPr>
              <w:t xml:space="preserve"> </w:t>
            </w:r>
            <w:r w:rsidRPr="00994EB8">
              <w:rPr>
                <w:rFonts w:asciiTheme="minorEastAsia" w:hAnsiTheme="minorEastAsia" w:cs="Times New Roman" w:hint="eastAsia"/>
                <w:szCs w:val="21"/>
              </w:rPr>
              <w:t>「13」における役員等とは、「６」と同様、</w:t>
            </w:r>
            <w:r w:rsidRPr="00994EB8">
              <w:rPr>
                <w:rFonts w:asciiTheme="minorEastAsia" w:hAnsiTheme="minorEastAsia" w:cs="ＭＳ Ｐゴシック" w:hint="eastAsia"/>
                <w:bCs/>
                <w:szCs w:val="21"/>
              </w:rPr>
              <w:t>事業主等が個人である場合はその者、法人である場合は役員、団体である場合は代表者、理事等をいい、役員名簿等に記載がある者をいいます。</w:t>
            </w:r>
          </w:p>
          <w:p w:rsidR="00F963FE" w:rsidRPr="00994EB8" w:rsidRDefault="00F963FE" w:rsidP="00F963FE">
            <w:pPr>
              <w:spacing w:line="340" w:lineRule="exact"/>
              <w:ind w:left="402" w:hangingChars="200" w:hanging="402"/>
              <w:rPr>
                <w:rFonts w:asciiTheme="minorEastAsia" w:hAnsiTheme="minorEastAsia" w:cs="ＭＳ Ｐゴシック"/>
                <w:bCs/>
                <w:szCs w:val="21"/>
              </w:rPr>
            </w:pPr>
          </w:p>
          <w:p w:rsidR="00F963FE" w:rsidRPr="00994EB8" w:rsidRDefault="00F963FE" w:rsidP="00F963FE">
            <w:pPr>
              <w:spacing w:line="340" w:lineRule="exact"/>
              <w:ind w:left="402" w:hangingChars="200" w:hanging="402"/>
              <w:rPr>
                <w:rFonts w:asciiTheme="minorEastAsia" w:hAnsiTheme="minorEastAsia" w:cs="ＭＳ Ｐゴシック"/>
                <w:bCs/>
                <w:szCs w:val="21"/>
              </w:rPr>
            </w:pPr>
            <w:r w:rsidRPr="00994EB8">
              <w:rPr>
                <w:rFonts w:asciiTheme="minorEastAsia" w:hAnsiTheme="minorEastAsia" w:cs="ＭＳ Ｐゴシック" w:hint="eastAsia"/>
                <w:bCs/>
                <w:szCs w:val="21"/>
              </w:rPr>
              <w:t>1</w:t>
            </w:r>
            <w:r w:rsidRPr="00994EB8">
              <w:rPr>
                <w:rFonts w:asciiTheme="minorEastAsia" w:hAnsiTheme="minorEastAsia" w:cs="ＭＳ Ｐゴシック"/>
                <w:bCs/>
                <w:szCs w:val="21"/>
              </w:rPr>
              <w:t>2</w:t>
            </w:r>
            <w:r w:rsidRPr="00994EB8">
              <w:rPr>
                <w:rFonts w:asciiTheme="minorEastAsia" w:hAnsiTheme="minorEastAsia" w:cs="ＭＳ Ｐゴシック" w:hint="eastAsia"/>
                <w:bCs/>
                <w:szCs w:val="21"/>
              </w:rPr>
              <w:t>.「17」及び「19」が「はい」、もしくは、「18」及び「19」が「はい」であれば、上乗せ助成（４分の３（中小企業事業主にあっては、10分の９））となります。</w:t>
            </w:r>
          </w:p>
          <w:p w:rsidR="00F963FE" w:rsidRPr="00994EB8" w:rsidRDefault="00F963FE" w:rsidP="00F963FE">
            <w:pPr>
              <w:spacing w:line="340" w:lineRule="exact"/>
              <w:ind w:left="402" w:hangingChars="200" w:hanging="402"/>
              <w:rPr>
                <w:rFonts w:asciiTheme="minorEastAsia" w:hAnsiTheme="minorEastAsia" w:cs="ＭＳ Ｐゴシック"/>
                <w:bCs/>
                <w:szCs w:val="21"/>
              </w:rPr>
            </w:pPr>
          </w:p>
          <w:p w:rsidR="00F963FE" w:rsidRPr="00994EB8" w:rsidRDefault="00F963FE" w:rsidP="00F963FE">
            <w:pPr>
              <w:spacing w:line="340" w:lineRule="exact"/>
              <w:ind w:left="402" w:hangingChars="200" w:hanging="402"/>
              <w:rPr>
                <w:rFonts w:asciiTheme="minorEastAsia" w:hAnsiTheme="minorEastAsia" w:cs="ＭＳ Ｐゴシック"/>
                <w:bCs/>
                <w:szCs w:val="21"/>
              </w:rPr>
            </w:pPr>
            <w:r w:rsidRPr="00994EB8">
              <w:rPr>
                <w:rFonts w:asciiTheme="minorEastAsia" w:hAnsiTheme="minorEastAsia" w:cs="ＭＳ Ｐゴシック" w:hint="eastAsia"/>
                <w:bCs/>
                <w:szCs w:val="21"/>
              </w:rPr>
              <w:t>1</w:t>
            </w:r>
            <w:r w:rsidRPr="00994EB8">
              <w:rPr>
                <w:rFonts w:asciiTheme="minorEastAsia" w:hAnsiTheme="minorEastAsia" w:cs="ＭＳ Ｐゴシック"/>
                <w:bCs/>
                <w:szCs w:val="21"/>
              </w:rPr>
              <w:t>3</w:t>
            </w:r>
            <w:r w:rsidRPr="00994EB8">
              <w:rPr>
                <w:rFonts w:asciiTheme="minorEastAsia" w:hAnsiTheme="minorEastAsia" w:cs="ＭＳ Ｐゴシック" w:hint="eastAsia"/>
                <w:bCs/>
                <w:szCs w:val="21"/>
              </w:rPr>
              <w:t>.「18」の特定の季節に繁忙期が到来するなどの理由や、一時的な受注増に対応したなどの理由がある場合には、「はい」に○をしてください。</w:t>
            </w:r>
          </w:p>
          <w:p w:rsidR="00F963FE" w:rsidRPr="00994EB8" w:rsidRDefault="00F963FE" w:rsidP="00F963FE">
            <w:pPr>
              <w:spacing w:line="340" w:lineRule="exact"/>
              <w:ind w:left="402" w:hangingChars="200" w:hanging="402"/>
              <w:rPr>
                <w:rFonts w:asciiTheme="minorEastAsia" w:hAnsiTheme="minorEastAsia" w:cs="ＭＳ Ｐゴシック"/>
                <w:bCs/>
                <w:szCs w:val="21"/>
              </w:rPr>
            </w:pPr>
          </w:p>
          <w:p w:rsidR="00F963FE" w:rsidRPr="00994EB8" w:rsidRDefault="00F963FE" w:rsidP="00F963FE">
            <w:pPr>
              <w:spacing w:line="340" w:lineRule="exact"/>
              <w:ind w:left="201" w:hangingChars="100" w:hanging="201"/>
              <w:rPr>
                <w:rFonts w:asciiTheme="minorEastAsia" w:hAnsiTheme="minorEastAsia" w:cs="ＭＳ Ｐゴシック"/>
                <w:bCs/>
                <w:szCs w:val="21"/>
              </w:rPr>
            </w:pPr>
            <w:r w:rsidRPr="00994EB8">
              <w:rPr>
                <w:rFonts w:asciiTheme="minorEastAsia" w:hAnsiTheme="minorEastAsia" w:cs="ＭＳ Ｐゴシック" w:hint="eastAsia"/>
                <w:bCs/>
                <w:szCs w:val="21"/>
              </w:rPr>
              <w:t>1</w:t>
            </w:r>
            <w:r w:rsidRPr="00994EB8">
              <w:rPr>
                <w:rFonts w:asciiTheme="minorEastAsia" w:hAnsiTheme="minorEastAsia" w:cs="ＭＳ Ｐゴシック"/>
                <w:bCs/>
                <w:szCs w:val="21"/>
              </w:rPr>
              <w:t>4</w:t>
            </w:r>
            <w:r w:rsidRPr="00994EB8">
              <w:rPr>
                <w:rFonts w:asciiTheme="minorEastAsia" w:hAnsiTheme="minorEastAsia" w:cs="ＭＳ Ｐゴシック" w:hint="eastAsia"/>
                <w:bCs/>
                <w:szCs w:val="21"/>
              </w:rPr>
              <w:t>.「19」の解雇等とは、以下を指します。</w:t>
            </w:r>
          </w:p>
          <w:p w:rsidR="00F963FE" w:rsidRPr="00994EB8" w:rsidRDefault="00F963FE" w:rsidP="00F963FE">
            <w:pPr>
              <w:spacing w:line="340" w:lineRule="exact"/>
              <w:ind w:leftChars="148" w:left="699" w:hangingChars="200" w:hanging="402"/>
              <w:rPr>
                <w:rFonts w:asciiTheme="minorEastAsia" w:hAnsiTheme="minorEastAsia" w:cs="ＭＳ Ｐゴシック"/>
                <w:bCs/>
                <w:szCs w:val="21"/>
              </w:rPr>
            </w:pPr>
            <w:r w:rsidRPr="00994EB8">
              <w:rPr>
                <w:rFonts w:asciiTheme="minorEastAsia" w:hAnsiTheme="minorEastAsia" w:cs="ＭＳ Ｐゴシック" w:hint="eastAsia"/>
                <w:bCs/>
                <w:szCs w:val="21"/>
              </w:rPr>
              <w:t>①　事業主に直接雇用される期間の定めのない労働契約を締結する労働者の場合、事業主都合による解雇により離職をさせること</w:t>
            </w:r>
          </w:p>
          <w:p w:rsidR="00F963FE" w:rsidRPr="00994EB8" w:rsidRDefault="00F963FE" w:rsidP="00F963FE">
            <w:pPr>
              <w:spacing w:line="340" w:lineRule="exact"/>
              <w:ind w:leftChars="148" w:left="699" w:hangingChars="200" w:hanging="402"/>
              <w:rPr>
                <w:rFonts w:asciiTheme="minorEastAsia" w:hAnsiTheme="minorEastAsia" w:cs="ＭＳ Ｐゴシック"/>
                <w:bCs/>
                <w:szCs w:val="21"/>
              </w:rPr>
            </w:pPr>
            <w:r w:rsidRPr="00994EB8">
              <w:rPr>
                <w:rFonts w:asciiTheme="minorEastAsia" w:hAnsiTheme="minorEastAsia" w:cs="ＭＳ Ｐゴシック" w:hint="eastAsia"/>
                <w:bCs/>
                <w:szCs w:val="21"/>
              </w:rPr>
              <w:t>②　事業主に直接雇用される期間の定めのある労働契約を締結する労働者の場合、解雇と見なされる労働者の雇止め、事業主都合による中途契約解除となる離職をさせること</w:t>
            </w:r>
          </w:p>
          <w:p w:rsidR="00F963FE" w:rsidRPr="00994EB8" w:rsidRDefault="00F963FE" w:rsidP="00F963FE">
            <w:pPr>
              <w:spacing w:line="340" w:lineRule="exact"/>
              <w:ind w:leftChars="148" w:left="699" w:hangingChars="200" w:hanging="402"/>
              <w:rPr>
                <w:rFonts w:asciiTheme="minorEastAsia" w:hAnsiTheme="minorEastAsia" w:cs="ＭＳ Ｐゴシック"/>
                <w:bCs/>
                <w:szCs w:val="21"/>
              </w:rPr>
            </w:pPr>
            <w:r w:rsidRPr="00994EB8">
              <w:rPr>
                <w:rFonts w:asciiTheme="minorEastAsia" w:hAnsiTheme="minorEastAsia" w:cs="ＭＳ Ｐゴシック" w:hint="eastAsia"/>
                <w:bCs/>
                <w:szCs w:val="21"/>
              </w:rPr>
              <w:t>③　対象事業主の事業所に役務の提供を行っている派遣労働者の場合、契約期間満了前の事業主都合による契約解除を行うことなお、以上については、コロナウイルス感染症を理由とする解雇も含みます。</w:t>
            </w:r>
          </w:p>
          <w:p w:rsidR="00F963FE" w:rsidRPr="00994EB8" w:rsidRDefault="00F963FE" w:rsidP="00F963FE">
            <w:pPr>
              <w:spacing w:line="340" w:lineRule="exact"/>
              <w:ind w:leftChars="148" w:left="699" w:hangingChars="200" w:hanging="402"/>
              <w:rPr>
                <w:rFonts w:asciiTheme="minorEastAsia" w:hAnsiTheme="minorEastAsia" w:cs="ＭＳ Ｐゴシック"/>
                <w:bCs/>
                <w:szCs w:val="21"/>
              </w:rPr>
            </w:pPr>
          </w:p>
          <w:p w:rsidR="00F963FE" w:rsidRPr="00994EB8" w:rsidRDefault="00F963FE" w:rsidP="00F963FE">
            <w:pPr>
              <w:spacing w:line="340" w:lineRule="exact"/>
              <w:ind w:left="402" w:hangingChars="200" w:hanging="402"/>
              <w:rPr>
                <w:rFonts w:asciiTheme="minorEastAsia" w:hAnsiTheme="minorEastAsia" w:cs="ＭＳ Ｐゴシック"/>
                <w:bCs/>
                <w:szCs w:val="21"/>
              </w:rPr>
            </w:pPr>
            <w:r w:rsidRPr="00994EB8">
              <w:rPr>
                <w:rFonts w:asciiTheme="minorEastAsia" w:hAnsiTheme="minorEastAsia" w:cs="ＭＳ Ｐゴシック" w:hint="eastAsia"/>
                <w:bCs/>
                <w:szCs w:val="21"/>
              </w:rPr>
              <w:t>1</w:t>
            </w:r>
            <w:r w:rsidRPr="00994EB8">
              <w:rPr>
                <w:rFonts w:asciiTheme="minorEastAsia" w:hAnsiTheme="minorEastAsia" w:cs="ＭＳ Ｐゴシック"/>
                <w:bCs/>
                <w:szCs w:val="21"/>
              </w:rPr>
              <w:t>5.</w:t>
            </w:r>
            <w:r w:rsidRPr="00994EB8">
              <w:rPr>
                <w:rFonts w:asciiTheme="minorEastAsia" w:hAnsiTheme="minorEastAsia" w:cs="ＭＳ Ｐゴシック" w:hint="eastAsia"/>
                <w:bCs/>
                <w:szCs w:val="21"/>
              </w:rPr>
              <w:t>「20」は都道府県知事が行う要請（新型インフルエンザ等対策特別措置法等に基づく要請、その他法令に基づかず、業種等を指定して明示的に要請したものを含む）により、休業又は営業時間の短縮を求められた対象施設を運営している場合には「はい」に○をしてください。</w:t>
            </w:r>
          </w:p>
          <w:p w:rsidR="00F963FE" w:rsidRPr="00994EB8" w:rsidRDefault="00F963FE" w:rsidP="00F963FE">
            <w:pPr>
              <w:spacing w:line="340" w:lineRule="exact"/>
              <w:ind w:left="402" w:hangingChars="200" w:hanging="402"/>
              <w:rPr>
                <w:rFonts w:asciiTheme="minorEastAsia" w:hAnsiTheme="minorEastAsia" w:cs="ＭＳ Ｐゴシック"/>
                <w:bCs/>
                <w:szCs w:val="21"/>
              </w:rPr>
            </w:pPr>
          </w:p>
          <w:p w:rsidR="00F963FE" w:rsidRPr="00994EB8" w:rsidRDefault="00F963FE" w:rsidP="00F963FE">
            <w:pPr>
              <w:spacing w:line="340" w:lineRule="exact"/>
              <w:ind w:left="402" w:hangingChars="200" w:hanging="402"/>
              <w:rPr>
                <w:rFonts w:asciiTheme="minorEastAsia" w:hAnsiTheme="minorEastAsia" w:cs="ＭＳ Ｐゴシック"/>
                <w:bCs/>
                <w:szCs w:val="21"/>
              </w:rPr>
            </w:pPr>
            <w:r w:rsidRPr="00994EB8">
              <w:rPr>
                <w:rFonts w:asciiTheme="minorEastAsia" w:hAnsiTheme="minorEastAsia" w:cs="ＭＳ Ｐゴシック"/>
                <w:bCs/>
                <w:szCs w:val="21"/>
              </w:rPr>
              <w:t>16.</w:t>
            </w:r>
            <w:r w:rsidRPr="00994EB8">
              <w:rPr>
                <w:rFonts w:asciiTheme="minorEastAsia" w:hAnsiTheme="minorEastAsia" w:cs="ＭＳ Ｐゴシック" w:hint="eastAsia"/>
                <w:bCs/>
                <w:szCs w:val="21"/>
              </w:rPr>
              <w:t>「21」は今回申請する判定基礎期間中にあって、「20」の協力要請期間中に１時間以上の休業等を実施している場合には「はい」に○をしてください。</w:t>
            </w:r>
          </w:p>
          <w:p w:rsidR="00F963FE" w:rsidRPr="00994EB8" w:rsidRDefault="00F963FE" w:rsidP="00F963FE">
            <w:pPr>
              <w:spacing w:line="340" w:lineRule="exact"/>
              <w:ind w:left="402" w:hangingChars="200" w:hanging="402"/>
              <w:rPr>
                <w:rFonts w:asciiTheme="minorEastAsia" w:hAnsiTheme="minorEastAsia" w:cs="ＭＳ Ｐゴシック"/>
                <w:bCs/>
                <w:szCs w:val="21"/>
              </w:rPr>
            </w:pPr>
          </w:p>
          <w:p w:rsidR="00F963FE" w:rsidRDefault="00F963FE" w:rsidP="00F963FE">
            <w:pPr>
              <w:spacing w:line="340" w:lineRule="exact"/>
              <w:ind w:left="402" w:hangingChars="200" w:hanging="402"/>
              <w:rPr>
                <w:rFonts w:asciiTheme="minorEastAsia" w:hAnsiTheme="minorEastAsia" w:cs="Times New Roman"/>
                <w:szCs w:val="21"/>
              </w:rPr>
            </w:pPr>
            <w:r w:rsidRPr="00994EB8">
              <w:rPr>
                <w:rFonts w:asciiTheme="minorEastAsia" w:hAnsiTheme="minorEastAsia" w:cs="Times New Roman" w:hint="eastAsia"/>
                <w:szCs w:val="21"/>
              </w:rPr>
              <w:t>1</w:t>
            </w:r>
            <w:r w:rsidRPr="00994EB8">
              <w:rPr>
                <w:rFonts w:asciiTheme="minorEastAsia" w:hAnsiTheme="minorEastAsia" w:cs="Times New Roman"/>
                <w:szCs w:val="21"/>
              </w:rPr>
              <w:t>7</w:t>
            </w:r>
            <w:r w:rsidRPr="00994EB8">
              <w:rPr>
                <w:rFonts w:asciiTheme="minorEastAsia" w:hAnsiTheme="minorEastAsia" w:cs="Times New Roman" w:hint="eastAsia"/>
                <w:szCs w:val="21"/>
              </w:rPr>
              <w:t>．</w:t>
            </w:r>
            <w:r w:rsidRPr="00994EB8">
              <w:rPr>
                <w:rFonts w:asciiTheme="minorEastAsia" w:hAnsiTheme="minorEastAsia" w:cs="Times New Roman" w:hint="eastAsia"/>
                <w:szCs w:val="21"/>
                <w:u w:val="single"/>
              </w:rPr>
              <w:t>「４」から「11」で「はい」に「○」を付けた場合は、助成金の支給を受けることはできません。また、「12」から「16</w:t>
            </w:r>
            <w:r w:rsidRPr="00994EB8">
              <w:rPr>
                <w:rFonts w:asciiTheme="minorEastAsia" w:hAnsiTheme="minorEastAsia" w:cs="Times New Roman"/>
                <w:szCs w:val="21"/>
                <w:u w:val="single"/>
              </w:rPr>
              <w:t>」</w:t>
            </w:r>
            <w:r w:rsidRPr="00994EB8">
              <w:rPr>
                <w:rFonts w:asciiTheme="minorEastAsia" w:hAnsiTheme="minorEastAsia" w:cs="Times New Roman" w:hint="eastAsia"/>
                <w:szCs w:val="21"/>
                <w:u w:val="single"/>
              </w:rPr>
              <w:t>で「いいえ」に「○」を付けた場合も、助成金の支給を受けることはできません。</w:t>
            </w:r>
          </w:p>
        </w:tc>
      </w:tr>
    </w:tbl>
    <w:p w:rsidR="0095074E" w:rsidRDefault="0095074E" w:rsidP="0095074E">
      <w:pPr>
        <w:spacing w:line="300" w:lineRule="exact"/>
        <w:ind w:leftChars="305" w:left="612" w:firstLineChars="100" w:firstLine="201"/>
        <w:rPr>
          <w:rFonts w:asciiTheme="minorEastAsia" w:hAnsiTheme="minorEastAsia" w:cs="Times New Roman"/>
          <w:szCs w:val="21"/>
        </w:rPr>
      </w:pPr>
    </w:p>
    <w:p w:rsidR="0095074E" w:rsidRDefault="0095074E" w:rsidP="0095074E">
      <w:pPr>
        <w:spacing w:line="300" w:lineRule="exact"/>
        <w:ind w:leftChars="305" w:left="612" w:firstLineChars="100" w:firstLine="201"/>
        <w:rPr>
          <w:rFonts w:asciiTheme="minorEastAsia" w:hAnsiTheme="minorEastAsia" w:cs="Times New Roman"/>
          <w:szCs w:val="21"/>
        </w:rPr>
      </w:pPr>
    </w:p>
    <w:bookmarkEnd w:id="2"/>
    <w:p w:rsidR="00A93A38" w:rsidRDefault="00A93A38">
      <w:pPr>
        <w:widowControl/>
        <w:jc w:val="left"/>
        <w:rPr>
          <w:rFonts w:asciiTheme="majorEastAsia" w:eastAsiaTheme="majorEastAsia" w:hAnsiTheme="majorEastAsia"/>
          <w:b/>
          <w:color w:val="FF0000"/>
          <w:szCs w:val="21"/>
        </w:rPr>
      </w:pPr>
      <w:r>
        <w:rPr>
          <w:rFonts w:asciiTheme="majorEastAsia" w:eastAsiaTheme="majorEastAsia" w:hAnsiTheme="majorEastAsia"/>
          <w:b/>
          <w:color w:val="FF0000"/>
          <w:szCs w:val="21"/>
        </w:rPr>
        <w:br w:type="page"/>
      </w:r>
    </w:p>
    <w:p w:rsidR="001C6076" w:rsidRPr="00566E74" w:rsidRDefault="00566E74" w:rsidP="000C6FA6">
      <w:pPr>
        <w:rPr>
          <w:rFonts w:asciiTheme="majorEastAsia" w:eastAsiaTheme="majorEastAsia" w:hAnsiTheme="majorEastAsia"/>
          <w:b/>
          <w:color w:val="0000FF"/>
          <w:szCs w:val="21"/>
        </w:rPr>
      </w:pPr>
      <w:r>
        <w:rPr>
          <w:rFonts w:asciiTheme="majorEastAsia" w:eastAsiaTheme="majorEastAsia" w:hAnsiTheme="majorEastAsia"/>
          <w:b/>
          <w:noProof/>
          <w:color w:val="FF0000"/>
          <w:szCs w:val="21"/>
        </w:rPr>
        <w:drawing>
          <wp:anchor distT="0" distB="0" distL="114300" distR="114300" simplePos="0" relativeHeight="251703296" behindDoc="0" locked="0" layoutInCell="1" allowOverlap="1">
            <wp:simplePos x="0" y="0"/>
            <wp:positionH relativeFrom="margin">
              <wp:posOffset>-28575</wp:posOffset>
            </wp:positionH>
            <wp:positionV relativeFrom="paragraph">
              <wp:posOffset>252095</wp:posOffset>
            </wp:positionV>
            <wp:extent cx="6286500" cy="8213090"/>
            <wp:effectExtent l="0" t="0" r="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0" cy="821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1C6076" w:rsidRPr="00566E74">
        <w:rPr>
          <w:rFonts w:asciiTheme="majorEastAsia" w:eastAsiaTheme="majorEastAsia" w:hAnsiTheme="majorEastAsia" w:hint="eastAsia"/>
          <w:b/>
          <w:color w:val="0000FF"/>
          <w:szCs w:val="21"/>
        </w:rPr>
        <w:t>②　様式新特６号・支給要件確認申立書（別紙）</w:t>
      </w:r>
    </w:p>
    <w:p w:rsidR="00A93A38" w:rsidRDefault="00A93A38"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471DBF" w:rsidRDefault="00471DBF"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A93A38" w:rsidRDefault="00A93A38">
      <w:pPr>
        <w:widowControl/>
        <w:jc w:val="left"/>
        <w:rPr>
          <w:rFonts w:asciiTheme="majorEastAsia" w:eastAsiaTheme="majorEastAsia" w:hAnsiTheme="majorEastAsia"/>
          <w:b/>
          <w:color w:val="FF0000"/>
          <w:szCs w:val="21"/>
        </w:rPr>
      </w:pPr>
      <w:r>
        <w:rPr>
          <w:rFonts w:asciiTheme="majorEastAsia" w:eastAsiaTheme="majorEastAsia" w:hAnsiTheme="majorEastAsia"/>
          <w:b/>
          <w:color w:val="FF0000"/>
          <w:szCs w:val="21"/>
        </w:rPr>
        <w:br w:type="page"/>
      </w:r>
    </w:p>
    <w:p w:rsidR="00321AC6" w:rsidRPr="00566E74" w:rsidRDefault="00321AC6" w:rsidP="000C6FA6">
      <w:pPr>
        <w:rPr>
          <w:rFonts w:asciiTheme="majorEastAsia" w:eastAsiaTheme="majorEastAsia" w:hAnsiTheme="majorEastAsia"/>
          <w:b/>
          <w:color w:val="0000FF"/>
          <w:szCs w:val="21"/>
        </w:rPr>
      </w:pPr>
      <w:r w:rsidRPr="00566E74">
        <w:rPr>
          <w:rFonts w:asciiTheme="majorEastAsia" w:eastAsiaTheme="majorEastAsia" w:hAnsiTheme="majorEastAsia" w:hint="eastAsia"/>
          <w:b/>
          <w:color w:val="0000FF"/>
          <w:szCs w:val="21"/>
        </w:rPr>
        <w:t>③　様式新特９号・休業・教育訓練実績一覧表</w:t>
      </w:r>
    </w:p>
    <w:p w:rsidR="00321AC6" w:rsidRDefault="00566E74" w:rsidP="000C6FA6">
      <w:pPr>
        <w:rPr>
          <w:rFonts w:asciiTheme="majorEastAsia" w:eastAsiaTheme="majorEastAsia" w:hAnsiTheme="majorEastAsia"/>
          <w:b/>
          <w:color w:val="FF0000"/>
          <w:szCs w:val="21"/>
        </w:rPr>
      </w:pPr>
      <w:r w:rsidRPr="00321AC6">
        <w:rPr>
          <w:noProof/>
        </w:rPr>
        <w:drawing>
          <wp:anchor distT="0" distB="0" distL="114300" distR="114300" simplePos="0" relativeHeight="251704320" behindDoc="0" locked="0" layoutInCell="1" allowOverlap="1">
            <wp:simplePos x="0" y="0"/>
            <wp:positionH relativeFrom="margin">
              <wp:posOffset>238125</wp:posOffset>
            </wp:positionH>
            <wp:positionV relativeFrom="paragraph">
              <wp:posOffset>13970</wp:posOffset>
            </wp:positionV>
            <wp:extent cx="5759450" cy="4263437"/>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42634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r w:rsidRPr="004F16D9">
        <w:rPr>
          <w:noProof/>
        </w:rPr>
        <w:drawing>
          <wp:anchor distT="0" distB="0" distL="114300" distR="114300" simplePos="0" relativeHeight="251705344" behindDoc="0" locked="0" layoutInCell="1" allowOverlap="1">
            <wp:simplePos x="0" y="0"/>
            <wp:positionH relativeFrom="margin">
              <wp:posOffset>171450</wp:posOffset>
            </wp:positionH>
            <wp:positionV relativeFrom="paragraph">
              <wp:posOffset>118745</wp:posOffset>
            </wp:positionV>
            <wp:extent cx="5754723" cy="389572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5">
                      <a:extLst>
                        <a:ext uri="{28A0092B-C50C-407E-A947-70E740481C1C}">
                          <a14:useLocalDpi xmlns:a14="http://schemas.microsoft.com/office/drawing/2010/main" val="0"/>
                        </a:ext>
                      </a:extLst>
                    </a:blip>
                    <a:srcRect b="5543"/>
                    <a:stretch/>
                  </pic:blipFill>
                  <pic:spPr bwMode="auto">
                    <a:xfrm>
                      <a:off x="0" y="0"/>
                      <a:ext cx="5754723" cy="3895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rsidP="000C6FA6">
      <w:pPr>
        <w:rPr>
          <w:rFonts w:asciiTheme="majorEastAsia" w:eastAsiaTheme="majorEastAsia" w:hAnsiTheme="majorEastAsia"/>
          <w:b/>
          <w:color w:val="FF0000"/>
          <w:szCs w:val="21"/>
        </w:rPr>
      </w:pPr>
    </w:p>
    <w:p w:rsidR="00566E74" w:rsidRDefault="00566E74">
      <w:pPr>
        <w:widowControl/>
        <w:jc w:val="left"/>
        <w:rPr>
          <w:rFonts w:asciiTheme="majorEastAsia" w:eastAsiaTheme="majorEastAsia" w:hAnsiTheme="majorEastAsia"/>
          <w:b/>
          <w:color w:val="FF0000"/>
          <w:szCs w:val="21"/>
        </w:rPr>
      </w:pPr>
      <w:r>
        <w:rPr>
          <w:rFonts w:asciiTheme="majorEastAsia" w:eastAsiaTheme="majorEastAsia" w:hAnsiTheme="majorEastAsia"/>
          <w:b/>
          <w:color w:val="FF0000"/>
          <w:szCs w:val="21"/>
        </w:rPr>
        <w:br w:type="page"/>
      </w:r>
    </w:p>
    <w:tbl>
      <w:tblPr>
        <w:tblW w:w="9535"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35"/>
      </w:tblGrid>
      <w:tr w:rsidR="00605A54" w:rsidTr="00566E74">
        <w:trPr>
          <w:trHeight w:val="13800"/>
        </w:trPr>
        <w:tc>
          <w:tcPr>
            <w:tcW w:w="9535" w:type="dxa"/>
          </w:tcPr>
          <w:p w:rsidR="00605A54" w:rsidRDefault="00605A54" w:rsidP="00605A54">
            <w:pPr>
              <w:ind w:left="402" w:hangingChars="200" w:hanging="402"/>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77696" behindDoc="0" locked="0" layoutInCell="1" allowOverlap="1" wp14:anchorId="5D24F3FD" wp14:editId="6DB120A0">
                      <wp:simplePos x="0" y="0"/>
                      <wp:positionH relativeFrom="column">
                        <wp:posOffset>149860</wp:posOffset>
                      </wp:positionH>
                      <wp:positionV relativeFrom="paragraph">
                        <wp:posOffset>-214630</wp:posOffset>
                      </wp:positionV>
                      <wp:extent cx="4038600" cy="619125"/>
                      <wp:effectExtent l="0" t="0" r="19050" b="28575"/>
                      <wp:wrapNone/>
                      <wp:docPr id="14" name="角丸四角形 14"/>
                      <wp:cNvGraphicFramePr/>
                      <a:graphic xmlns:a="http://schemas.openxmlformats.org/drawingml/2006/main">
                        <a:graphicData uri="http://schemas.microsoft.com/office/word/2010/wordprocessingShape">
                          <wps:wsp>
                            <wps:cNvSpPr/>
                            <wps:spPr>
                              <a:xfrm>
                                <a:off x="0" y="0"/>
                                <a:ext cx="40386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BE2157">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4F3FD" id="角丸四角形 14" o:spid="_x0000_s1035" style="position:absolute;left:0;text-align:left;margin-left:11.8pt;margin-top:-16.9pt;width:318pt;height:4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" fillcolor="#92d050" strokecolor="#00b050" strokeweight="2pt">
                      <v:textbox>
                        <w:txbxContent>
                          <w:p w:rsidR="0011189A" w:rsidRPr="00E734BF" w:rsidRDefault="0011189A" w:rsidP="00BE2157">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①</w:t>
                            </w:r>
                          </w:p>
                        </w:txbxContent>
                      </v:textbox>
                    </v:roundrect>
                  </w:pict>
                </mc:Fallback>
              </mc:AlternateContent>
            </w:r>
          </w:p>
          <w:p w:rsidR="00605A54" w:rsidRDefault="00605A54" w:rsidP="00605A54">
            <w:pPr>
              <w:ind w:left="402" w:hangingChars="200" w:hanging="402"/>
              <w:rPr>
                <w:rFonts w:asciiTheme="minorEastAsia" w:hAnsiTheme="minorEastAsia"/>
                <w:szCs w:val="21"/>
              </w:rPr>
            </w:pPr>
          </w:p>
          <w:p w:rsidR="00605A54" w:rsidRPr="004F16D9" w:rsidRDefault="00605A54" w:rsidP="00605A54">
            <w:pPr>
              <w:spacing w:line="340" w:lineRule="exact"/>
              <w:ind w:left="402" w:hangingChars="200" w:hanging="402"/>
              <w:rPr>
                <w:rFonts w:asciiTheme="minorEastAsia" w:hAnsiTheme="minorEastAsia"/>
                <w:szCs w:val="21"/>
              </w:rPr>
            </w:pPr>
            <w:r>
              <w:rPr>
                <w:rFonts w:asciiTheme="minorEastAsia" w:hAnsiTheme="minorEastAsia" w:hint="eastAsia"/>
                <w:szCs w:val="21"/>
              </w:rPr>
              <w:t xml:space="preserve">○　</w:t>
            </w:r>
            <w:r w:rsidRPr="004F16D9">
              <w:rPr>
                <w:rFonts w:asciiTheme="minorEastAsia" w:hAnsiTheme="minorEastAsia" w:hint="eastAsia"/>
                <w:szCs w:val="21"/>
              </w:rPr>
              <w:t>判定基礎期間において、休業と教育訓練を両方を実施した場合は、休業に係る部分と教育訓練に係る部分をそれぞれ同一の用紙に記入して提出してください。</w:t>
            </w:r>
          </w:p>
          <w:p w:rsidR="00605A54" w:rsidRPr="004F16D9" w:rsidRDefault="00605A54" w:rsidP="00605A54">
            <w:pPr>
              <w:spacing w:line="340" w:lineRule="exact"/>
              <w:ind w:left="199"/>
              <w:rPr>
                <w:rFonts w:asciiTheme="minorEastAsia" w:hAnsiTheme="minorEastAsia"/>
                <w:szCs w:val="21"/>
              </w:rPr>
            </w:pPr>
          </w:p>
          <w:p w:rsidR="00605A54" w:rsidRPr="004F16D9" w:rsidRDefault="00605A54" w:rsidP="00605A54">
            <w:pPr>
              <w:spacing w:line="340" w:lineRule="exact"/>
              <w:ind w:left="402" w:hangingChars="200" w:hanging="402"/>
              <w:rPr>
                <w:rFonts w:asciiTheme="minorEastAsia" w:hAnsiTheme="minorEastAsia"/>
                <w:szCs w:val="21"/>
              </w:rPr>
            </w:pPr>
            <w:r>
              <w:rPr>
                <w:rFonts w:asciiTheme="minorEastAsia" w:hAnsiTheme="minorEastAsia" w:hint="eastAsia"/>
                <w:szCs w:val="21"/>
              </w:rPr>
              <w:t xml:space="preserve">○　</w:t>
            </w:r>
            <w:r w:rsidRPr="004F16D9">
              <w:rPr>
                <w:rFonts w:asciiTheme="minorEastAsia" w:hAnsiTheme="minorEastAsia" w:hint="eastAsia"/>
                <w:szCs w:val="21"/>
              </w:rPr>
              <w:t>判定基礎期間内に対象被保険者について転出入、被保険者資格の喪失又は解雇の予告等があったときは、その旨及びその事実の生じた年月日を①欄に注記するとともに（記入スペースがない場合には次の行を使用してください）、当該対象被保険者についてはその事実の生じた日まで（転入の場合は、その日の翌日から）の分についてのみ記入してください。</w:t>
            </w:r>
          </w:p>
          <w:p w:rsidR="00605A54" w:rsidRPr="004F16D9" w:rsidRDefault="00605A54" w:rsidP="00605A54">
            <w:pPr>
              <w:spacing w:line="340" w:lineRule="exact"/>
              <w:ind w:left="199"/>
              <w:rPr>
                <w:rFonts w:asciiTheme="minorEastAsia" w:hAnsiTheme="minorEastAsia"/>
                <w:szCs w:val="21"/>
              </w:rPr>
            </w:pPr>
          </w:p>
          <w:p w:rsidR="00605A54" w:rsidRPr="00FE2DD5" w:rsidRDefault="00605A54" w:rsidP="00605A54">
            <w:pPr>
              <w:spacing w:line="340" w:lineRule="exact"/>
              <w:rPr>
                <w:rFonts w:asciiTheme="minorEastAsia" w:hAnsiTheme="minorEastAsia"/>
                <w:szCs w:val="21"/>
              </w:rPr>
            </w:pPr>
            <w:r>
              <w:rPr>
                <w:rFonts w:asciiTheme="minorEastAsia" w:hAnsiTheme="minorEastAsia" w:hint="eastAsia"/>
                <w:szCs w:val="21"/>
              </w:rPr>
              <w:t xml:space="preserve">○　</w:t>
            </w:r>
            <w:r w:rsidRPr="00FE2DD5">
              <w:rPr>
                <w:rFonts w:asciiTheme="minorEastAsia" w:hAnsiTheme="minorEastAsia" w:hint="eastAsia"/>
                <w:szCs w:val="21"/>
              </w:rPr>
              <w:t>事業所内の大多数の従業員の所定労働日数が同じ場合</w:t>
            </w:r>
          </w:p>
          <w:p w:rsidR="00605A54" w:rsidRPr="00FE2DD5" w:rsidRDefault="00605A54" w:rsidP="00605A54">
            <w:pPr>
              <w:spacing w:line="340" w:lineRule="exact"/>
              <w:ind w:firstLineChars="200" w:firstLine="402"/>
              <w:rPr>
                <w:rFonts w:asciiTheme="minorEastAsia" w:hAnsiTheme="minorEastAsia"/>
                <w:szCs w:val="21"/>
              </w:rPr>
            </w:pPr>
            <w:r w:rsidRPr="00FE2DD5">
              <w:rPr>
                <w:rFonts w:asciiTheme="minorEastAsia" w:hAnsiTheme="minorEastAsia" w:hint="eastAsia"/>
                <w:szCs w:val="21"/>
              </w:rPr>
              <w:t>・祝日を含む週休２日制の場合</w:t>
            </w:r>
            <w:r>
              <w:rPr>
                <w:rFonts w:asciiTheme="minorEastAsia" w:hAnsiTheme="minorEastAsia" w:hint="eastAsia"/>
                <w:szCs w:val="21"/>
              </w:rPr>
              <w:t xml:space="preserve">　　　　　　</w:t>
            </w:r>
            <w:r w:rsidRPr="00FE2DD5">
              <w:rPr>
                <w:rFonts w:asciiTheme="minorEastAsia" w:hAnsiTheme="minorEastAsia" w:hint="eastAsia"/>
                <w:szCs w:val="21"/>
              </w:rPr>
              <w:t>･･･ 月 20 日</w:t>
            </w:r>
          </w:p>
          <w:p w:rsidR="00605A54" w:rsidRPr="00FE2DD5" w:rsidRDefault="00605A54" w:rsidP="00605A54">
            <w:pPr>
              <w:spacing w:line="340" w:lineRule="exact"/>
              <w:ind w:firstLineChars="200" w:firstLine="402"/>
              <w:rPr>
                <w:rFonts w:asciiTheme="minorEastAsia" w:hAnsiTheme="minorEastAsia"/>
                <w:szCs w:val="21"/>
              </w:rPr>
            </w:pPr>
            <w:r w:rsidRPr="00FE2DD5">
              <w:rPr>
                <w:rFonts w:asciiTheme="minorEastAsia" w:hAnsiTheme="minorEastAsia" w:hint="eastAsia"/>
                <w:szCs w:val="21"/>
              </w:rPr>
              <w:t>・祝日を含まない週休２日制の場合</w:t>
            </w:r>
            <w:r>
              <w:rPr>
                <w:rFonts w:asciiTheme="minorEastAsia" w:hAnsiTheme="minorEastAsia" w:hint="eastAsia"/>
                <w:szCs w:val="21"/>
              </w:rPr>
              <w:t xml:space="preserve">　　　　</w:t>
            </w:r>
            <w:r w:rsidRPr="00FE2DD5">
              <w:rPr>
                <w:rFonts w:asciiTheme="minorEastAsia" w:hAnsiTheme="minorEastAsia" w:hint="eastAsia"/>
                <w:szCs w:val="21"/>
              </w:rPr>
              <w:t>･･･ 月 22 日 としても可</w:t>
            </w:r>
          </w:p>
          <w:p w:rsidR="00605A54" w:rsidRDefault="00605A54" w:rsidP="00605A54">
            <w:pPr>
              <w:spacing w:line="340" w:lineRule="exact"/>
              <w:rPr>
                <w:rFonts w:asciiTheme="minorEastAsia" w:hAnsiTheme="minorEastAsia"/>
                <w:szCs w:val="21"/>
              </w:rPr>
            </w:pPr>
            <w:r>
              <w:rPr>
                <w:rFonts w:asciiTheme="minorEastAsia" w:hAnsiTheme="minorEastAsia" w:hint="eastAsia"/>
                <w:szCs w:val="21"/>
              </w:rPr>
              <w:t xml:space="preserve">○　</w:t>
            </w:r>
            <w:r w:rsidRPr="00FE2DD5">
              <w:rPr>
                <w:rFonts w:asciiTheme="minorEastAsia" w:hAnsiTheme="minorEastAsia" w:hint="eastAsia"/>
                <w:szCs w:val="21"/>
              </w:rPr>
              <w:t>部署や勤務形態毎に当該所定労働日数が異なる場合</w:t>
            </w:r>
          </w:p>
          <w:p w:rsidR="00605A54" w:rsidRPr="00FE2DD5" w:rsidRDefault="00605A54" w:rsidP="00605A54">
            <w:pPr>
              <w:spacing w:line="340" w:lineRule="exact"/>
              <w:ind w:firstLineChars="200" w:firstLine="402"/>
              <w:rPr>
                <w:rFonts w:asciiTheme="minorEastAsia" w:hAnsiTheme="minorEastAsia"/>
                <w:szCs w:val="21"/>
              </w:rPr>
            </w:pPr>
            <w:r w:rsidRPr="00FE2DD5">
              <w:rPr>
                <w:rFonts w:asciiTheme="minorEastAsia" w:hAnsiTheme="minorEastAsia" w:hint="eastAsia"/>
                <w:szCs w:val="21"/>
              </w:rPr>
              <w:t>その部署等に従事する年度末の労働者数等</w:t>
            </w:r>
          </w:p>
          <w:p w:rsidR="00605A54" w:rsidRPr="00FE2DD5" w:rsidRDefault="00605A54" w:rsidP="00605A54">
            <w:pPr>
              <w:spacing w:line="340" w:lineRule="exact"/>
              <w:ind w:firstLineChars="100" w:firstLine="201"/>
              <w:rPr>
                <w:rFonts w:asciiTheme="minorEastAsia" w:hAnsiTheme="minorEastAsia"/>
                <w:szCs w:val="21"/>
              </w:rPr>
            </w:pPr>
            <w:r w:rsidRPr="00FE2DD5">
              <w:rPr>
                <w:rFonts w:asciiTheme="minorEastAsia" w:hAnsiTheme="minorEastAsia" w:hint="eastAsia"/>
                <w:szCs w:val="21"/>
              </w:rPr>
              <w:t>（※）により加重平均をした全労働者の平均年間所定労働日数を記入してください。</w:t>
            </w:r>
          </w:p>
          <w:p w:rsidR="00605A54" w:rsidRPr="004F16D9" w:rsidRDefault="00605A54" w:rsidP="00605A54">
            <w:pPr>
              <w:spacing w:line="340" w:lineRule="exact"/>
              <w:ind w:firstLineChars="200" w:firstLine="402"/>
              <w:rPr>
                <w:rFonts w:asciiTheme="minorEastAsia" w:hAnsiTheme="minorEastAsia"/>
                <w:szCs w:val="21"/>
              </w:rPr>
            </w:pPr>
            <w:r w:rsidRPr="00FE2DD5">
              <w:rPr>
                <w:rFonts w:asciiTheme="minorEastAsia" w:hAnsiTheme="minorEastAsia" w:hint="eastAsia"/>
                <w:szCs w:val="21"/>
              </w:rPr>
              <w:t>なお、小数点以下の端数が生じた場合は、切り下げてください。</w:t>
            </w:r>
          </w:p>
          <w:p w:rsidR="00605A54" w:rsidRPr="004F16D9" w:rsidRDefault="00605A54" w:rsidP="00605A54">
            <w:pPr>
              <w:spacing w:line="340" w:lineRule="exact"/>
              <w:ind w:left="199"/>
              <w:rPr>
                <w:rFonts w:asciiTheme="minorEastAsia" w:hAnsiTheme="minorEastAsia"/>
                <w:szCs w:val="21"/>
              </w:rPr>
            </w:pPr>
          </w:p>
          <w:p w:rsidR="00605A54" w:rsidRDefault="00605A54" w:rsidP="00605A54">
            <w:pPr>
              <w:spacing w:line="340" w:lineRule="exact"/>
              <w:rPr>
                <w:rFonts w:asciiTheme="minorEastAsia" w:hAnsiTheme="minorEastAsia"/>
                <w:szCs w:val="21"/>
              </w:rPr>
            </w:pPr>
            <w:r>
              <w:rPr>
                <w:rFonts w:asciiTheme="minorEastAsia" w:hAnsiTheme="minorEastAsia" w:hint="eastAsia"/>
                <w:szCs w:val="21"/>
              </w:rPr>
              <w:t xml:space="preserve">○　</w:t>
            </w:r>
            <w:r w:rsidRPr="00FE2DD5">
              <w:rPr>
                <w:rFonts w:asciiTheme="minorEastAsia" w:hAnsiTheme="minorEastAsia" w:hint="eastAsia"/>
                <w:szCs w:val="21"/>
              </w:rPr>
              <w:t>休業の場合</w:t>
            </w:r>
          </w:p>
          <w:p w:rsidR="00605A54" w:rsidRPr="00FE2DD5" w:rsidRDefault="00605A54" w:rsidP="00605A54">
            <w:pPr>
              <w:spacing w:line="340" w:lineRule="exact"/>
              <w:ind w:leftChars="200" w:left="402"/>
              <w:rPr>
                <w:rFonts w:asciiTheme="minorEastAsia" w:hAnsiTheme="minorEastAsia"/>
                <w:szCs w:val="21"/>
              </w:rPr>
            </w:pPr>
            <w:r w:rsidRPr="00FE2DD5">
              <w:rPr>
                <w:rFonts w:asciiTheme="minorEastAsia" w:hAnsiTheme="minorEastAsia" w:hint="eastAsia"/>
                <w:szCs w:val="21"/>
              </w:rPr>
              <w:t>全日休業欄には、１日休業を実施した日数を記入してください 。また、短時間休業欄には、短時間休業を実施した時間の合計を記入してください。ただし、個人ごと及び日ごとに30分未満は切り捨てて記入してください。</w:t>
            </w:r>
          </w:p>
          <w:p w:rsidR="00605A54" w:rsidRPr="00FE2DD5" w:rsidRDefault="00605A54" w:rsidP="00605A54">
            <w:pPr>
              <w:spacing w:line="340" w:lineRule="exact"/>
              <w:ind w:left="199" w:firstLineChars="200" w:firstLine="402"/>
              <w:rPr>
                <w:rFonts w:asciiTheme="minorEastAsia" w:hAnsiTheme="minorEastAsia"/>
                <w:szCs w:val="21"/>
              </w:rPr>
            </w:pPr>
            <w:r w:rsidRPr="00FE2DD5">
              <w:rPr>
                <w:rFonts w:asciiTheme="minorEastAsia" w:hAnsiTheme="minorEastAsia" w:hint="eastAsia"/>
                <w:szCs w:val="21"/>
              </w:rPr>
              <w:t>例）2 時間 40 分 →2 .5 時間</w:t>
            </w:r>
          </w:p>
          <w:p w:rsidR="00605A54" w:rsidRPr="00FE2DD5" w:rsidRDefault="00605A54" w:rsidP="00605A54">
            <w:pPr>
              <w:spacing w:line="340" w:lineRule="exact"/>
              <w:rPr>
                <w:rFonts w:asciiTheme="minorEastAsia" w:hAnsiTheme="minorEastAsia"/>
                <w:szCs w:val="21"/>
              </w:rPr>
            </w:pPr>
            <w:r>
              <w:rPr>
                <w:rFonts w:asciiTheme="minorEastAsia" w:hAnsiTheme="minorEastAsia" w:hint="eastAsia"/>
                <w:szCs w:val="21"/>
              </w:rPr>
              <w:t xml:space="preserve">○　</w:t>
            </w:r>
            <w:r w:rsidRPr="00FE2DD5">
              <w:rPr>
                <w:rFonts w:asciiTheme="minorEastAsia" w:hAnsiTheme="minorEastAsia" w:hint="eastAsia"/>
                <w:szCs w:val="21"/>
              </w:rPr>
              <w:t>教育訓練の場合</w:t>
            </w:r>
          </w:p>
          <w:p w:rsidR="00605A54" w:rsidRPr="004F16D9" w:rsidRDefault="00605A54" w:rsidP="00605A54">
            <w:pPr>
              <w:spacing w:line="340" w:lineRule="exact"/>
              <w:ind w:leftChars="200" w:left="402"/>
              <w:rPr>
                <w:rFonts w:asciiTheme="minorEastAsia" w:hAnsiTheme="minorEastAsia"/>
                <w:szCs w:val="21"/>
              </w:rPr>
            </w:pPr>
            <w:r w:rsidRPr="00FE2DD5">
              <w:rPr>
                <w:rFonts w:asciiTheme="minorEastAsia" w:hAnsiTheme="minorEastAsia" w:hint="eastAsia"/>
                <w:szCs w:val="21"/>
              </w:rPr>
              <w:t>事業所内訓練を半日実施した場合、事業所外訓練を半日実施した場合については0.5 日として計算してください 。</w:t>
            </w:r>
          </w:p>
          <w:p w:rsidR="00605A54" w:rsidRPr="00605A54" w:rsidRDefault="00605A54" w:rsidP="00605A54">
            <w:pPr>
              <w:spacing w:line="340" w:lineRule="exact"/>
              <w:ind w:left="199"/>
              <w:rPr>
                <w:rFonts w:asciiTheme="minorEastAsia" w:hAnsiTheme="minorEastAsia"/>
                <w:szCs w:val="21"/>
              </w:rPr>
            </w:pPr>
          </w:p>
          <w:p w:rsidR="00605A54" w:rsidRPr="004F16D9" w:rsidRDefault="00605A54" w:rsidP="00605A54">
            <w:pPr>
              <w:spacing w:line="340" w:lineRule="exact"/>
              <w:ind w:left="402" w:hangingChars="200" w:hanging="402"/>
              <w:rPr>
                <w:rFonts w:asciiTheme="minorEastAsia" w:hAnsiTheme="minorEastAsia"/>
                <w:szCs w:val="21"/>
              </w:rPr>
            </w:pPr>
            <w:r>
              <w:rPr>
                <w:rFonts w:asciiTheme="minorEastAsia" w:hAnsiTheme="minorEastAsia" w:hint="eastAsia"/>
                <w:szCs w:val="21"/>
              </w:rPr>
              <w:t xml:space="preserve">○　</w:t>
            </w:r>
            <w:r w:rsidRPr="00FE2DD5">
              <w:rPr>
                <w:rFonts w:asciiTheme="minorEastAsia" w:hAnsiTheme="minorEastAsia" w:hint="eastAsia"/>
                <w:szCs w:val="21"/>
              </w:rPr>
              <w:t>外国人技能実習生に対して雇用調整助成金の対象となる教育訓練を行う場合、外国人技能実習機構に「技能実習実施困難時届出書」を提出していることが必要です 。提出している場合にはチェックを記載してください 。</w:t>
            </w:r>
          </w:p>
          <w:p w:rsidR="00605A54" w:rsidRPr="004F16D9" w:rsidRDefault="00605A54" w:rsidP="00605A54">
            <w:pPr>
              <w:spacing w:line="340" w:lineRule="exact"/>
              <w:ind w:left="199"/>
              <w:rPr>
                <w:rFonts w:asciiTheme="minorEastAsia" w:hAnsiTheme="minorEastAsia"/>
                <w:szCs w:val="21"/>
              </w:rPr>
            </w:pPr>
          </w:p>
          <w:p w:rsidR="00605A54" w:rsidRPr="004F16D9" w:rsidRDefault="00605A54" w:rsidP="00605A54">
            <w:pPr>
              <w:spacing w:line="340" w:lineRule="exact"/>
              <w:ind w:left="402" w:hangingChars="200" w:hanging="402"/>
              <w:rPr>
                <w:rFonts w:asciiTheme="minorEastAsia" w:hAnsiTheme="minorEastAsia"/>
                <w:szCs w:val="21"/>
              </w:rPr>
            </w:pPr>
            <w:r>
              <w:rPr>
                <w:rFonts w:asciiTheme="minorEastAsia" w:hAnsiTheme="minorEastAsia" w:hint="eastAsia"/>
                <w:szCs w:val="21"/>
              </w:rPr>
              <w:t xml:space="preserve">○　</w:t>
            </w:r>
            <w:r w:rsidRPr="00FE2DD5">
              <w:rPr>
                <w:rFonts w:asciiTheme="minorEastAsia" w:hAnsiTheme="minorEastAsia" w:hint="eastAsia"/>
                <w:szCs w:val="21"/>
              </w:rPr>
              <w:t>休業協定書の事業主及び 労働者代表の方が記名・押印または署名してください。実績一覧表が複数にわたる場合、最終ページの様式に事業主及び協定をした労働者代表の記名・押印または署名 があれば、最終ページまでの様式は省略しても差し支えありません</w:t>
            </w:r>
          </w:p>
          <w:p w:rsidR="00605A54" w:rsidRPr="004F16D9" w:rsidRDefault="00605A54" w:rsidP="00605A54">
            <w:pPr>
              <w:spacing w:line="340" w:lineRule="exact"/>
              <w:ind w:left="199"/>
              <w:rPr>
                <w:rFonts w:asciiTheme="minorEastAsia" w:hAnsiTheme="minorEastAsia"/>
                <w:szCs w:val="21"/>
              </w:rPr>
            </w:pPr>
          </w:p>
          <w:p w:rsidR="00605A54" w:rsidRPr="004F16D9" w:rsidRDefault="00605A54" w:rsidP="00605A54">
            <w:pPr>
              <w:spacing w:line="340" w:lineRule="exact"/>
              <w:ind w:left="402" w:hangingChars="200" w:hanging="402"/>
              <w:rPr>
                <w:rFonts w:asciiTheme="minorEastAsia" w:hAnsiTheme="minorEastAsia"/>
                <w:szCs w:val="21"/>
              </w:rPr>
            </w:pPr>
            <w:r>
              <w:rPr>
                <w:rFonts w:asciiTheme="minorEastAsia" w:hAnsiTheme="minorEastAsia" w:hint="eastAsia"/>
                <w:szCs w:val="21"/>
              </w:rPr>
              <w:t xml:space="preserve">○　</w:t>
            </w:r>
            <w:r w:rsidRPr="00FE2DD5">
              <w:rPr>
                <w:rFonts w:asciiTheme="minorEastAsia" w:hAnsiTheme="minorEastAsia" w:hint="eastAsia"/>
                <w:szCs w:val="21"/>
              </w:rPr>
              <w:t>⑦欄～⑩欄の上段には、同じページの③欄～⑥欄の数字の小計を記入し、下段は最終ページにおいて、全ページの上段の数字の合計（小数点以下切り上げ）を記入して下さい。</w:t>
            </w:r>
          </w:p>
          <w:p w:rsidR="00605A54" w:rsidRPr="004F16D9" w:rsidRDefault="00605A54" w:rsidP="00605A54">
            <w:pPr>
              <w:spacing w:line="340" w:lineRule="exact"/>
              <w:ind w:left="199"/>
              <w:rPr>
                <w:rFonts w:asciiTheme="minorEastAsia" w:hAnsiTheme="minorEastAsia"/>
                <w:szCs w:val="21"/>
              </w:rPr>
            </w:pPr>
          </w:p>
          <w:p w:rsidR="00605A54" w:rsidRDefault="00605A54" w:rsidP="003460C2">
            <w:pPr>
              <w:spacing w:line="340" w:lineRule="exact"/>
              <w:ind w:left="402" w:hangingChars="200" w:hanging="402"/>
              <w:rPr>
                <w:rFonts w:asciiTheme="minorEastAsia" w:hAnsiTheme="minorEastAsia"/>
                <w:szCs w:val="21"/>
              </w:rPr>
            </w:pPr>
            <w:r>
              <w:rPr>
                <w:rFonts w:asciiTheme="minorEastAsia" w:hAnsiTheme="minorEastAsia" w:hint="eastAsia"/>
                <w:szCs w:val="21"/>
              </w:rPr>
              <w:t xml:space="preserve">○　</w:t>
            </w:r>
            <w:r w:rsidRPr="00FE2DD5">
              <w:rPr>
                <w:rFonts w:asciiTheme="minorEastAsia" w:hAnsiTheme="minorEastAsia" w:hint="eastAsia"/>
                <w:szCs w:val="21"/>
              </w:rPr>
              <w:t>複数枚にわたる場合は、同じ様式を使用してください 。 その場合は、「 △枚目／○枚中」と記入してください。</w:t>
            </w:r>
          </w:p>
        </w:tc>
      </w:tr>
    </w:tbl>
    <w:p w:rsidR="00A175E8" w:rsidRDefault="00222C7E" w:rsidP="009D7871">
      <w:pPr>
        <w:rPr>
          <w:rFonts w:asciiTheme="majorEastAsia" w:eastAsiaTheme="majorEastAsia" w:hAnsiTheme="majorEastAsia"/>
          <w:b/>
          <w:color w:val="0000FF"/>
          <w:szCs w:val="21"/>
        </w:rPr>
      </w:pPr>
      <w:r>
        <w:rPr>
          <w:rFonts w:asciiTheme="majorEastAsia" w:eastAsiaTheme="majorEastAsia" w:hAnsiTheme="majorEastAsia" w:hint="eastAsia"/>
          <w:b/>
          <w:color w:val="0000FF"/>
          <w:szCs w:val="21"/>
        </w:rPr>
        <w:t>④</w:t>
      </w:r>
      <w:r w:rsidR="009D7871" w:rsidRPr="00566E74">
        <w:rPr>
          <w:rFonts w:asciiTheme="majorEastAsia" w:eastAsiaTheme="majorEastAsia" w:hAnsiTheme="majorEastAsia" w:hint="eastAsia"/>
          <w:b/>
          <w:color w:val="0000FF"/>
          <w:szCs w:val="21"/>
        </w:rPr>
        <w:t xml:space="preserve">　様式新特８号・助成額計算書</w:t>
      </w:r>
    </w:p>
    <w:p w:rsidR="00A175E8" w:rsidRDefault="00A175E8" w:rsidP="00A175E8">
      <w:pPr>
        <w:jc w:val="center"/>
        <w:rPr>
          <w:rFonts w:asciiTheme="majorEastAsia" w:eastAsiaTheme="majorEastAsia" w:hAnsiTheme="majorEastAsia"/>
          <w:b/>
          <w:color w:val="0000FF"/>
          <w:szCs w:val="21"/>
        </w:rPr>
      </w:pPr>
      <w:r>
        <w:rPr>
          <w:rFonts w:asciiTheme="majorEastAsia" w:eastAsiaTheme="majorEastAsia" w:hAnsiTheme="majorEastAsia" w:hint="eastAsia"/>
          <w:b/>
          <w:noProof/>
          <w:color w:val="0000FF"/>
          <w:szCs w:val="21"/>
        </w:rPr>
        <w:drawing>
          <wp:inline distT="0" distB="0" distL="0" distR="0">
            <wp:extent cx="8428047" cy="5869172"/>
            <wp:effectExtent l="3175"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F57.tmp"/>
                    <pic:cNvPicPr/>
                  </pic:nvPicPr>
                  <pic:blipFill rotWithShape="1">
                    <a:blip r:embed="rId26">
                      <a:extLst>
                        <a:ext uri="{28A0092B-C50C-407E-A947-70E740481C1C}">
                          <a14:useLocalDpi xmlns:a14="http://schemas.microsoft.com/office/drawing/2010/main" val="0"/>
                        </a:ext>
                      </a:extLst>
                    </a:blip>
                    <a:srcRect l="18577" t="11111" r="9371" b="8611"/>
                    <a:stretch/>
                  </pic:blipFill>
                  <pic:spPr bwMode="auto">
                    <a:xfrm rot="16200000">
                      <a:off x="0" y="0"/>
                      <a:ext cx="8422589" cy="5865371"/>
                    </a:xfrm>
                    <a:prstGeom prst="rect">
                      <a:avLst/>
                    </a:prstGeom>
                    <a:ln>
                      <a:noFill/>
                    </a:ln>
                    <a:extLst>
                      <a:ext uri="{53640926-AAD7-44D8-BBD7-CCE9431645EC}">
                        <a14:shadowObscured xmlns:a14="http://schemas.microsoft.com/office/drawing/2010/main"/>
                      </a:ext>
                    </a:extLst>
                  </pic:spPr>
                </pic:pic>
              </a:graphicData>
            </a:graphic>
          </wp:inline>
        </w:drawing>
      </w:r>
    </w:p>
    <w:p w:rsidR="00A175E8" w:rsidRDefault="00A175E8" w:rsidP="009D7871">
      <w:pPr>
        <w:rPr>
          <w:rFonts w:asciiTheme="majorEastAsia" w:eastAsiaTheme="majorEastAsia" w:hAnsiTheme="majorEastAsia"/>
          <w:b/>
          <w:color w:val="0000FF"/>
          <w:szCs w:val="21"/>
        </w:rPr>
      </w:pPr>
    </w:p>
    <w:p w:rsidR="00566E74" w:rsidRPr="00AF1028" w:rsidRDefault="00AF1028">
      <w:pPr>
        <w:widowControl/>
        <w:jc w:val="left"/>
        <w:rPr>
          <w:rFonts w:asciiTheme="minorEastAsia" w:hAnsiTheme="minorEastAsia"/>
          <w:szCs w:val="21"/>
        </w:rPr>
      </w:pPr>
      <w:r w:rsidRPr="00AF1028">
        <w:rPr>
          <w:noProof/>
        </w:rPr>
        <w:drawing>
          <wp:inline distT="0" distB="0" distL="0" distR="0" wp14:anchorId="373B2FC1" wp14:editId="74A3C22C">
            <wp:extent cx="8782105" cy="6166884"/>
            <wp:effectExtent l="0" t="6668" r="0" b="0"/>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6200000">
                      <a:off x="0" y="0"/>
                      <a:ext cx="8769720" cy="6158187"/>
                    </a:xfrm>
                    <a:prstGeom prst="rect">
                      <a:avLst/>
                    </a:prstGeom>
                    <a:noFill/>
                    <a:ln>
                      <a:noFill/>
                    </a:ln>
                  </pic:spPr>
                </pic:pic>
              </a:graphicData>
            </a:graphic>
          </wp:inline>
        </w:drawing>
      </w:r>
    </w:p>
    <w:p w:rsidR="00853320" w:rsidRDefault="00CB0B0D" w:rsidP="000C6FA6">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79744" behindDoc="0" locked="0" layoutInCell="1" allowOverlap="1" wp14:anchorId="2C37E8B5" wp14:editId="77E73E11">
                <wp:simplePos x="0" y="0"/>
                <wp:positionH relativeFrom="column">
                  <wp:posOffset>99060</wp:posOffset>
                </wp:positionH>
                <wp:positionV relativeFrom="paragraph">
                  <wp:posOffset>-33655</wp:posOffset>
                </wp:positionV>
                <wp:extent cx="4305300" cy="619125"/>
                <wp:effectExtent l="0" t="0" r="19050" b="28575"/>
                <wp:wrapNone/>
                <wp:docPr id="15" name="角丸四角形 15"/>
                <wp:cNvGraphicFramePr/>
                <a:graphic xmlns:a="http://schemas.openxmlformats.org/drawingml/2006/main">
                  <a:graphicData uri="http://schemas.microsoft.com/office/word/2010/wordprocessingShape">
                    <wps:wsp>
                      <wps:cNvSpPr/>
                      <wps:spPr>
                        <a:xfrm>
                          <a:off x="0" y="0"/>
                          <a:ext cx="43053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7A3348">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申請書・記入要綱　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37E8B5" id="角丸四角形 15" o:spid="_x0000_s1036" style="position:absolute;left:0;text-align:left;margin-left:7.8pt;margin-top:-2.65pt;width:339pt;height:4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" fillcolor="#92d050" strokecolor="#00b050" strokeweight="2pt">
                <v:textbox>
                  <w:txbxContent>
                    <w:p w:rsidR="0011189A" w:rsidRPr="00E734BF" w:rsidRDefault="0011189A" w:rsidP="007A3348">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申請書・記入要綱　①</w:t>
                      </w:r>
                    </w:p>
                  </w:txbxContent>
                </v:textbox>
              </v:roundrect>
            </w:pict>
          </mc:Fallback>
        </mc:AlternateContent>
      </w:r>
    </w:p>
    <w:p w:rsidR="007A3348" w:rsidRDefault="007A3348" w:rsidP="000C6FA6">
      <w:pPr>
        <w:rPr>
          <w:rFonts w:asciiTheme="minorEastAsia" w:hAnsiTheme="minorEastAsia"/>
          <w:szCs w:val="21"/>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3"/>
      </w:tblGrid>
      <w:tr w:rsidR="007A3348" w:rsidTr="007A3348">
        <w:trPr>
          <w:trHeight w:val="10332"/>
        </w:trPr>
        <w:tc>
          <w:tcPr>
            <w:tcW w:w="10170" w:type="dxa"/>
          </w:tcPr>
          <w:p w:rsidR="007A3348" w:rsidRDefault="007A3348" w:rsidP="007A3348">
            <w:pPr>
              <w:ind w:left="94"/>
              <w:rPr>
                <w:rFonts w:asciiTheme="minorEastAsia" w:hAnsiTheme="minorEastAsia"/>
                <w:szCs w:val="21"/>
              </w:rPr>
            </w:pPr>
          </w:p>
          <w:p w:rsidR="007A3348" w:rsidRDefault="007A3348" w:rsidP="007A3348">
            <w:pPr>
              <w:ind w:left="402" w:hangingChars="200" w:hanging="402"/>
              <w:rPr>
                <w:rFonts w:asciiTheme="minorEastAsia" w:hAnsiTheme="minorEastAsia"/>
                <w:szCs w:val="21"/>
              </w:rPr>
            </w:pPr>
            <w:r w:rsidRPr="00994EB8">
              <w:rPr>
                <w:rFonts w:asciiTheme="minorEastAsia" w:hAnsiTheme="minorEastAsia" w:hint="eastAsia"/>
                <w:szCs w:val="21"/>
              </w:rPr>
              <w:t>１　（１）欄には、労働保険料の申告の際に用いた「労働保険料確定保険料申告書(様式6号)」（以下「申告書」とする。）の⑧保険料・一般拠出金算定基礎額のうちの雇用保険法適用者分の額（千円未満の端数切り捨て）を記入して下さい。この場合、（２）欄には、前年度１年間の各月末時点の雇用保険被保険者数の平均（小数点以下切り捨て）を記入して下さい。</w:t>
            </w:r>
          </w:p>
          <w:p w:rsidR="007A3348" w:rsidRDefault="007A3348" w:rsidP="007A3348">
            <w:pPr>
              <w:ind w:left="402" w:hangingChars="200" w:hanging="402"/>
              <w:rPr>
                <w:rFonts w:asciiTheme="minorEastAsia" w:hAnsiTheme="minorEastAsia"/>
                <w:szCs w:val="21"/>
              </w:rPr>
            </w:pPr>
          </w:p>
          <w:p w:rsidR="007A3348" w:rsidRDefault="007A3348" w:rsidP="007A3348">
            <w:pPr>
              <w:ind w:left="402" w:hangingChars="200" w:hanging="402"/>
              <w:rPr>
                <w:rFonts w:asciiTheme="minorEastAsia" w:hAnsiTheme="minorEastAsia"/>
                <w:szCs w:val="21"/>
              </w:rPr>
            </w:pPr>
            <w:r w:rsidRPr="00994EB8">
              <w:rPr>
                <w:rFonts w:asciiTheme="minorEastAsia" w:hAnsiTheme="minorEastAsia" w:hint="eastAsia"/>
                <w:szCs w:val="21"/>
              </w:rPr>
              <w:t>２　また、「給与所得・退職所得等の所得税徴収高計算書」（以下「計算書」とする。）を利用する場合には、（１）欄には、計算書に記載された俸給給料等（01）欄の「支給額」を当該賃金総額として、同欄の「人員」を当該１か月平均被保険者数として（２）欄に記載して、算定することができる（納期特例（給与の支払を受ける者が常時10人未満であって事前に税務署へ源泉所得税の納期の特例の承認に関する申請書を提出している場合）の場合、当該計算書は半年に１回提出するものであることから、当該支給額及び人員をそれぞれ６で除した値を１か月分の賃金総額又は１か月平均被保険者数とする）。</w:t>
            </w:r>
          </w:p>
          <w:p w:rsidR="007A3348" w:rsidRDefault="007A3348" w:rsidP="007A3348">
            <w:pPr>
              <w:ind w:left="402" w:hangingChars="200" w:hanging="402"/>
              <w:rPr>
                <w:rFonts w:asciiTheme="minorEastAsia" w:hAnsiTheme="minorEastAsia"/>
                <w:szCs w:val="21"/>
              </w:rPr>
            </w:pPr>
          </w:p>
          <w:p w:rsidR="007A3348" w:rsidRDefault="007A3348" w:rsidP="007A3348">
            <w:pPr>
              <w:ind w:left="402" w:hangingChars="200" w:hanging="402"/>
              <w:rPr>
                <w:rFonts w:asciiTheme="minorEastAsia" w:hAnsiTheme="minorEastAsia"/>
                <w:szCs w:val="21"/>
              </w:rPr>
            </w:pPr>
            <w:r w:rsidRPr="00994EB8">
              <w:rPr>
                <w:rFonts w:asciiTheme="minorEastAsia" w:hAnsiTheme="minorEastAsia" w:hint="eastAsia"/>
                <w:szCs w:val="21"/>
              </w:rPr>
              <w:t xml:space="preserve">３　申告書を活用して算定する場合、（３）欄には、部署や勤務形態毎に当該所定労働日数が異なる場合、その部署等に従事する年度末の労働者数等により加重平均をした全労働者の平均年間所定労働日数（小数点以下切り捨て）を記入して下さい。ただし、休業等協定による休業手当等を算定するために、賃金の日割り計算をする際に、所定労働日数によらず、所定労働日数より大きな任意の日数や暦日数を用いる場合は、３６５日と記入して下さい。　</w:t>
            </w:r>
          </w:p>
          <w:p w:rsidR="007A3348" w:rsidRDefault="007A3348" w:rsidP="007A3348">
            <w:pPr>
              <w:ind w:left="94"/>
              <w:rPr>
                <w:rFonts w:asciiTheme="minorEastAsia" w:hAnsiTheme="minorEastAsia"/>
                <w:szCs w:val="21"/>
              </w:rPr>
            </w:pPr>
            <w:r>
              <w:rPr>
                <w:rFonts w:asciiTheme="minorEastAsia" w:hAnsiTheme="minorEastAsia" w:hint="eastAsia"/>
                <w:szCs w:val="21"/>
              </w:rPr>
              <w:t xml:space="preserve">（例）　</w:t>
            </w:r>
            <w:r w:rsidRPr="00994EB8">
              <w:rPr>
                <w:rFonts w:asciiTheme="minorEastAsia" w:hAnsiTheme="minorEastAsia" w:hint="eastAsia"/>
                <w:szCs w:val="21"/>
              </w:rPr>
              <w:t xml:space="preserve">Ａ部署　従業員３０人……所定労働日数２５４日　　　　　　　</w:t>
            </w:r>
          </w:p>
          <w:p w:rsidR="007A3348" w:rsidRDefault="007A3348" w:rsidP="007A3348">
            <w:pPr>
              <w:ind w:left="94" w:firstLineChars="400" w:firstLine="803"/>
              <w:rPr>
                <w:rFonts w:asciiTheme="minorEastAsia" w:hAnsiTheme="minorEastAsia"/>
                <w:szCs w:val="21"/>
              </w:rPr>
            </w:pPr>
            <w:r w:rsidRPr="00994EB8">
              <w:rPr>
                <w:rFonts w:asciiTheme="minorEastAsia" w:hAnsiTheme="minorEastAsia" w:hint="eastAsia"/>
                <w:szCs w:val="21"/>
              </w:rPr>
              <w:t>Ｂ部署　従業員６５人……所定労働日数２６３日</w:t>
            </w:r>
          </w:p>
          <w:p w:rsidR="007A3348" w:rsidRPr="007A3348" w:rsidRDefault="007A3348" w:rsidP="007A3348">
            <w:pPr>
              <w:ind w:left="94"/>
              <w:rPr>
                <w:rFonts w:asciiTheme="minorEastAsia" w:hAnsiTheme="minorEastAsia"/>
                <w:szCs w:val="21"/>
              </w:rPr>
            </w:pPr>
          </w:p>
          <w:p w:rsidR="007A3348" w:rsidRDefault="007A3348" w:rsidP="007A3348">
            <w:pPr>
              <w:rPr>
                <w:rFonts w:asciiTheme="minorEastAsia" w:hAnsiTheme="minorEastAsia"/>
                <w:szCs w:val="21"/>
              </w:rPr>
            </w:pPr>
            <w:r>
              <w:rPr>
                <w:rFonts w:asciiTheme="minorEastAsia" w:hAnsiTheme="minorEastAsia" w:hint="eastAsia"/>
                <w:szCs w:val="21"/>
              </w:rPr>
              <w:t xml:space="preserve">　　　　</w:t>
            </w:r>
            <w:r w:rsidRPr="00994EB8">
              <w:rPr>
                <w:rFonts w:hint="eastAsia"/>
                <w:noProof/>
              </w:rPr>
              <w:drawing>
                <wp:inline distT="0" distB="0" distL="0" distR="0" wp14:anchorId="4CBD1FCC" wp14:editId="0E79B4F2">
                  <wp:extent cx="3981450" cy="4000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1450" cy="400050"/>
                          </a:xfrm>
                          <a:prstGeom prst="rect">
                            <a:avLst/>
                          </a:prstGeom>
                          <a:noFill/>
                          <a:ln>
                            <a:noFill/>
                          </a:ln>
                        </pic:spPr>
                      </pic:pic>
                    </a:graphicData>
                  </a:graphic>
                </wp:inline>
              </w:drawing>
            </w:r>
          </w:p>
          <w:p w:rsidR="007A3348" w:rsidRDefault="007A3348" w:rsidP="007A3348">
            <w:pPr>
              <w:ind w:left="94"/>
              <w:rPr>
                <w:rFonts w:asciiTheme="minorEastAsia" w:hAnsiTheme="minorEastAsia"/>
                <w:szCs w:val="21"/>
              </w:rPr>
            </w:pPr>
          </w:p>
          <w:p w:rsidR="007A3348" w:rsidRDefault="007A3348" w:rsidP="007A3348">
            <w:pPr>
              <w:ind w:left="94" w:firstLineChars="100" w:firstLine="201"/>
              <w:rPr>
                <w:rFonts w:asciiTheme="minorEastAsia" w:hAnsiTheme="minorEastAsia"/>
                <w:szCs w:val="21"/>
              </w:rPr>
            </w:pPr>
            <w:r w:rsidRPr="00994EB8">
              <w:rPr>
                <w:rFonts w:asciiTheme="minorEastAsia" w:hAnsiTheme="minorEastAsia" w:hint="eastAsia"/>
                <w:szCs w:val="21"/>
              </w:rPr>
              <w:t>また、年間所定労働日数は、休業等を実施する前の任意の１か月（所定労働日数が明らかに少ない月を除く）の所定労働日数に12を乗じた日数により算定することができるほか、次のａ～ｃのいずれかにより算定することができることとする。なお、週休１日制や週休３日制等の場合については、これに準じて算定することができる。</w:t>
            </w:r>
          </w:p>
          <w:p w:rsidR="007A3348" w:rsidRDefault="007A3348" w:rsidP="007A3348">
            <w:pPr>
              <w:ind w:left="402" w:hangingChars="200" w:hanging="402"/>
              <w:rPr>
                <w:rFonts w:asciiTheme="minorEastAsia" w:hAnsiTheme="minorEastAsia"/>
                <w:szCs w:val="21"/>
              </w:rPr>
            </w:pPr>
            <w:r>
              <w:rPr>
                <w:rFonts w:asciiTheme="minorEastAsia" w:hAnsiTheme="minorEastAsia" w:hint="eastAsia"/>
                <w:szCs w:val="21"/>
              </w:rPr>
              <w:t xml:space="preserve">ａ　</w:t>
            </w:r>
            <w:r w:rsidRPr="00994EB8">
              <w:rPr>
                <w:rFonts w:asciiTheme="minorEastAsia" w:hAnsiTheme="minorEastAsia" w:hint="eastAsia"/>
                <w:szCs w:val="21"/>
              </w:rPr>
              <w:t>週休２日制（国民の祝日に関する法律（昭和23年法律第178号）第２条に規定する 祝日等（以下、</w:t>
            </w:r>
            <w:r>
              <w:rPr>
                <w:rFonts w:asciiTheme="minorEastAsia" w:hAnsiTheme="minorEastAsia" w:hint="eastAsia"/>
                <w:szCs w:val="21"/>
              </w:rPr>
              <w:t xml:space="preserve">　</w:t>
            </w:r>
            <w:r w:rsidRPr="00994EB8">
              <w:rPr>
                <w:rFonts w:asciiTheme="minorEastAsia" w:hAnsiTheme="minorEastAsia" w:hint="eastAsia"/>
                <w:szCs w:val="21"/>
              </w:rPr>
              <w:t>「祝日等」という。）が労働日である場合）が大多数を占める場合は、年間261日</w:t>
            </w:r>
          </w:p>
          <w:p w:rsidR="007A3348" w:rsidRDefault="007A3348" w:rsidP="007A3348">
            <w:pPr>
              <w:ind w:left="94"/>
              <w:rPr>
                <w:rFonts w:asciiTheme="minorEastAsia" w:hAnsiTheme="minorEastAsia"/>
                <w:szCs w:val="21"/>
              </w:rPr>
            </w:pPr>
            <w:r w:rsidRPr="00994EB8">
              <w:rPr>
                <w:rFonts w:asciiTheme="minorEastAsia" w:hAnsiTheme="minorEastAsia" w:hint="eastAsia"/>
                <w:szCs w:val="21"/>
              </w:rPr>
              <w:t>ｂ　週休２日制（祝日等が休日である場合）が大多数を占める場合は、年間240日</w:t>
            </w:r>
          </w:p>
          <w:p w:rsidR="007A3348" w:rsidRDefault="007A3348" w:rsidP="007A3348">
            <w:pPr>
              <w:ind w:left="94"/>
              <w:rPr>
                <w:rFonts w:asciiTheme="minorEastAsia" w:hAnsiTheme="minorEastAsia"/>
                <w:szCs w:val="21"/>
              </w:rPr>
            </w:pPr>
            <w:r w:rsidRPr="00994EB8">
              <w:rPr>
                <w:rFonts w:asciiTheme="minorEastAsia" w:hAnsiTheme="minorEastAsia" w:hint="eastAsia"/>
                <w:szCs w:val="21"/>
              </w:rPr>
              <w:t xml:space="preserve">ｃ　雇用形態等により所定労働日数が異なる労働者を雇用している場合は、雇用形態ごとの所定労働日数（同じ雇用形態で複数の所定労働日数が定められている場合は最も人数が多い所定労働日数を当該雇用形態の所定労働日数とする。）及び雇用形態ごとの人数の加重平均により求めることができる。　　</w:t>
            </w:r>
          </w:p>
          <w:p w:rsidR="00D857F9" w:rsidRDefault="00D857F9" w:rsidP="007A3348">
            <w:pPr>
              <w:ind w:left="94"/>
              <w:rPr>
                <w:rFonts w:asciiTheme="minorEastAsia" w:hAnsiTheme="minorEastAsia"/>
                <w:szCs w:val="21"/>
              </w:rPr>
            </w:pPr>
          </w:p>
          <w:p w:rsidR="00D857F9" w:rsidRDefault="00D2774B" w:rsidP="007A3348">
            <w:pPr>
              <w:ind w:left="94"/>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26848" behindDoc="0" locked="0" layoutInCell="1" allowOverlap="1" wp14:anchorId="76E6AEF3" wp14:editId="0AD28DE7">
                      <wp:simplePos x="0" y="0"/>
                      <wp:positionH relativeFrom="column">
                        <wp:posOffset>9525</wp:posOffset>
                      </wp:positionH>
                      <wp:positionV relativeFrom="paragraph">
                        <wp:posOffset>-59055</wp:posOffset>
                      </wp:positionV>
                      <wp:extent cx="4305300" cy="619125"/>
                      <wp:effectExtent l="0" t="0" r="19050" b="28575"/>
                      <wp:wrapNone/>
                      <wp:docPr id="55" name="角丸四角形 55"/>
                      <wp:cNvGraphicFramePr/>
                      <a:graphic xmlns:a="http://schemas.openxmlformats.org/drawingml/2006/main">
                        <a:graphicData uri="http://schemas.microsoft.com/office/word/2010/wordprocessingShape">
                          <wps:wsp>
                            <wps:cNvSpPr/>
                            <wps:spPr>
                              <a:xfrm>
                                <a:off x="0" y="0"/>
                                <a:ext cx="43053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D2774B">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申請書・記入要綱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6AEF3" id="角丸四角形 55" o:spid="_x0000_s1037" style="position:absolute;left:0;text-align:left;margin-left:.75pt;margin-top:-4.65pt;width:339pt;height:4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" fillcolor="#92d050" strokecolor="#00b050" strokeweight="2pt">
                      <v:textbox>
                        <w:txbxContent>
                          <w:p w:rsidR="0011189A" w:rsidRPr="00E734BF" w:rsidRDefault="0011189A" w:rsidP="00D2774B">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申請書・記入要綱　②</w:t>
                            </w:r>
                          </w:p>
                        </w:txbxContent>
                      </v:textbox>
                    </v:roundrect>
                  </w:pict>
                </mc:Fallback>
              </mc:AlternateContent>
            </w:r>
          </w:p>
          <w:p w:rsidR="00D2774B" w:rsidRDefault="00D2774B" w:rsidP="007A3348">
            <w:pPr>
              <w:ind w:left="94"/>
              <w:rPr>
                <w:rFonts w:asciiTheme="minorEastAsia" w:hAnsiTheme="minorEastAsia"/>
                <w:szCs w:val="21"/>
              </w:rPr>
            </w:pPr>
          </w:p>
          <w:p w:rsidR="00D2774B" w:rsidRDefault="00D2774B" w:rsidP="007A3348">
            <w:pPr>
              <w:ind w:left="94"/>
              <w:rPr>
                <w:rFonts w:asciiTheme="minorEastAsia" w:hAnsiTheme="minorEastAsia"/>
                <w:szCs w:val="21"/>
              </w:rPr>
            </w:pPr>
          </w:p>
          <w:p w:rsidR="007A3348" w:rsidRDefault="007A3348" w:rsidP="007A3348">
            <w:pPr>
              <w:ind w:left="94"/>
              <w:rPr>
                <w:rFonts w:asciiTheme="minorEastAsia" w:hAnsiTheme="minorEastAsia"/>
                <w:szCs w:val="21"/>
              </w:rPr>
            </w:pPr>
            <w:r w:rsidRPr="00994EB8">
              <w:rPr>
                <w:rFonts w:asciiTheme="minorEastAsia" w:hAnsiTheme="minorEastAsia" w:hint="eastAsia"/>
                <w:szCs w:val="21"/>
              </w:rPr>
              <w:t>例）正社員：週休２日（祝日勤務）10人</w:t>
            </w:r>
          </w:p>
          <w:p w:rsidR="007A3348" w:rsidRDefault="007A3348" w:rsidP="007A3348">
            <w:pPr>
              <w:ind w:left="94" w:firstLineChars="100" w:firstLine="201"/>
              <w:rPr>
                <w:rFonts w:asciiTheme="minorEastAsia" w:hAnsiTheme="minorEastAsia"/>
                <w:szCs w:val="21"/>
              </w:rPr>
            </w:pPr>
            <w:r w:rsidRPr="00994EB8">
              <w:rPr>
                <w:rFonts w:asciiTheme="minorEastAsia" w:hAnsiTheme="minorEastAsia" w:hint="eastAsia"/>
                <w:szCs w:val="21"/>
              </w:rPr>
              <w:t xml:space="preserve">　 → 上記aにより261日が正社員の年間所定労働日数</w:t>
            </w:r>
          </w:p>
          <w:p w:rsidR="007A3348" w:rsidRDefault="007A3348" w:rsidP="007A3348">
            <w:pPr>
              <w:ind w:left="94" w:firstLineChars="100" w:firstLine="201"/>
              <w:rPr>
                <w:rFonts w:asciiTheme="minorEastAsia" w:hAnsiTheme="minorEastAsia"/>
                <w:szCs w:val="21"/>
              </w:rPr>
            </w:pPr>
            <w:r w:rsidRPr="00994EB8">
              <w:rPr>
                <w:rFonts w:asciiTheme="minorEastAsia" w:hAnsiTheme="minorEastAsia" w:hint="eastAsia"/>
                <w:szCs w:val="21"/>
              </w:rPr>
              <w:t xml:space="preserve">　 パート：年間160日勤務　４人、年間180日勤務　６人</w:t>
            </w:r>
          </w:p>
          <w:p w:rsidR="007A3348" w:rsidRDefault="007A3348" w:rsidP="007A3348">
            <w:pPr>
              <w:ind w:firstLineChars="300" w:firstLine="602"/>
              <w:rPr>
                <w:rFonts w:asciiTheme="minorEastAsia" w:hAnsiTheme="minorEastAsia"/>
                <w:szCs w:val="21"/>
              </w:rPr>
            </w:pPr>
            <w:r w:rsidRPr="00994EB8">
              <w:rPr>
                <w:rFonts w:asciiTheme="minorEastAsia" w:hAnsiTheme="minorEastAsia" w:hint="eastAsia"/>
                <w:szCs w:val="21"/>
              </w:rPr>
              <w:t>→ 最も人数の多い年間180</w:t>
            </w:r>
            <w:r>
              <w:rPr>
                <w:rFonts w:asciiTheme="minorEastAsia" w:hAnsiTheme="minorEastAsia" w:hint="eastAsia"/>
                <w:szCs w:val="21"/>
              </w:rPr>
              <w:t>日がパートの年間所定労働日</w:t>
            </w:r>
          </w:p>
          <w:p w:rsidR="007A3348" w:rsidRDefault="007A3348" w:rsidP="007A3348">
            <w:pPr>
              <w:ind w:firstLineChars="200" w:firstLine="402"/>
              <w:rPr>
                <w:rFonts w:asciiTheme="minorEastAsia" w:hAnsiTheme="minorEastAsia"/>
                <w:szCs w:val="21"/>
              </w:rPr>
            </w:pPr>
            <w:r w:rsidRPr="00994EB8">
              <w:rPr>
                <w:rFonts w:asciiTheme="minorEastAsia" w:hAnsiTheme="minorEastAsia" w:hint="eastAsia"/>
                <w:szCs w:val="21"/>
              </w:rPr>
              <w:t>〔261日×10人（正社員）＋180日×10人（パート）〕÷20人（全員） ＝220.5（切り捨て）</w:t>
            </w:r>
          </w:p>
          <w:p w:rsidR="007A3348" w:rsidRDefault="007A3348" w:rsidP="007A3348">
            <w:pPr>
              <w:ind w:firstLineChars="235" w:firstLine="472"/>
              <w:rPr>
                <w:rFonts w:asciiTheme="minorEastAsia" w:hAnsiTheme="minorEastAsia"/>
                <w:szCs w:val="21"/>
              </w:rPr>
            </w:pPr>
            <w:r w:rsidRPr="00994EB8">
              <w:rPr>
                <w:rFonts w:asciiTheme="minorEastAsia" w:hAnsiTheme="minorEastAsia" w:hint="eastAsia"/>
                <w:szCs w:val="21"/>
              </w:rPr>
              <w:t xml:space="preserve"> よって、年間所定労働日数は220日とすることができる。</w:t>
            </w:r>
          </w:p>
          <w:p w:rsidR="007A3348" w:rsidRDefault="007A3348" w:rsidP="007A3348">
            <w:pPr>
              <w:ind w:firstLineChars="235" w:firstLine="472"/>
              <w:rPr>
                <w:rFonts w:asciiTheme="minorEastAsia" w:hAnsiTheme="minorEastAsia"/>
                <w:szCs w:val="21"/>
              </w:rPr>
            </w:pPr>
          </w:p>
          <w:p w:rsidR="007A3348" w:rsidRDefault="007A3348" w:rsidP="007A3348">
            <w:pPr>
              <w:ind w:left="402" w:hangingChars="200" w:hanging="402"/>
              <w:rPr>
                <w:rFonts w:asciiTheme="minorEastAsia" w:hAnsiTheme="minorEastAsia"/>
                <w:szCs w:val="21"/>
              </w:rPr>
            </w:pPr>
            <w:r w:rsidRPr="00994EB8">
              <w:rPr>
                <w:rFonts w:asciiTheme="minorEastAsia" w:hAnsiTheme="minorEastAsia" w:hint="eastAsia"/>
                <w:szCs w:val="21"/>
              </w:rPr>
              <w:t>４　計算書を活用して算定する場合、（３）欄には、月間所定労働日数は、休業前の任意の1か月における対象労働者数及び所定労働日数の加重平均により算定することができる。ただし、休業等協定による休業手当等を算定するために、賃金の日割り計算をする際に、所定労働日数によらず、所定労働日数より大きな任意の日数や暦日数を用いる場合は、３０日と記入して下さい。また、次のａ～ｃのいずれかにより算定できることとする。なお、週休１日制や週休３日制等の場合については、これに準じて算定することができる。</w:t>
            </w:r>
          </w:p>
          <w:p w:rsidR="007A3348" w:rsidRDefault="007A3348" w:rsidP="007A3348">
            <w:pPr>
              <w:ind w:firstLineChars="100" w:firstLine="201"/>
              <w:rPr>
                <w:rFonts w:asciiTheme="minorEastAsia" w:hAnsiTheme="minorEastAsia"/>
                <w:szCs w:val="21"/>
              </w:rPr>
            </w:pPr>
            <w:r w:rsidRPr="00994EB8">
              <w:rPr>
                <w:rFonts w:asciiTheme="minorEastAsia" w:hAnsiTheme="minorEastAsia" w:hint="eastAsia"/>
                <w:szCs w:val="21"/>
              </w:rPr>
              <w:t>ａ</w:t>
            </w:r>
            <w:r>
              <w:rPr>
                <w:rFonts w:asciiTheme="minorEastAsia" w:hAnsiTheme="minorEastAsia" w:hint="eastAsia"/>
                <w:szCs w:val="21"/>
              </w:rPr>
              <w:t xml:space="preserve">　</w:t>
            </w:r>
            <w:r w:rsidRPr="00994EB8">
              <w:rPr>
                <w:rFonts w:asciiTheme="minorEastAsia" w:hAnsiTheme="minorEastAsia" w:hint="eastAsia"/>
                <w:szCs w:val="21"/>
              </w:rPr>
              <w:t>週休２日制（祝日等が労働日である場合）が大多数を占める場合は、月22日</w:t>
            </w:r>
          </w:p>
          <w:p w:rsidR="007A3348" w:rsidRDefault="007A3348" w:rsidP="007A3348">
            <w:pPr>
              <w:ind w:firstLineChars="100" w:firstLine="201"/>
              <w:rPr>
                <w:rFonts w:asciiTheme="minorEastAsia" w:hAnsiTheme="minorEastAsia"/>
                <w:szCs w:val="21"/>
              </w:rPr>
            </w:pPr>
            <w:r w:rsidRPr="00994EB8">
              <w:rPr>
                <w:rFonts w:asciiTheme="minorEastAsia" w:hAnsiTheme="minorEastAsia" w:hint="eastAsia"/>
                <w:szCs w:val="21"/>
              </w:rPr>
              <w:t>ｂ</w:t>
            </w:r>
            <w:r>
              <w:rPr>
                <w:rFonts w:asciiTheme="minorEastAsia" w:hAnsiTheme="minorEastAsia" w:hint="eastAsia"/>
                <w:szCs w:val="21"/>
              </w:rPr>
              <w:t xml:space="preserve">　</w:t>
            </w:r>
            <w:r w:rsidRPr="00994EB8">
              <w:rPr>
                <w:rFonts w:asciiTheme="minorEastAsia" w:hAnsiTheme="minorEastAsia" w:hint="eastAsia"/>
                <w:szCs w:val="21"/>
              </w:rPr>
              <w:t>週休２日制（祝日等が休日である場合）が大多数を占める場合は、月20日</w:t>
            </w:r>
          </w:p>
          <w:p w:rsidR="007A3348" w:rsidRDefault="007A3348" w:rsidP="007A3348">
            <w:pPr>
              <w:ind w:leftChars="100" w:left="603" w:hangingChars="200" w:hanging="402"/>
              <w:rPr>
                <w:rFonts w:asciiTheme="minorEastAsia" w:hAnsiTheme="minorEastAsia"/>
                <w:szCs w:val="21"/>
              </w:rPr>
            </w:pPr>
            <w:r w:rsidRPr="00994EB8">
              <w:rPr>
                <w:rFonts w:asciiTheme="minorEastAsia" w:hAnsiTheme="minorEastAsia" w:hint="eastAsia"/>
                <w:szCs w:val="21"/>
              </w:rPr>
              <w:t>ｃ</w:t>
            </w:r>
            <w:r>
              <w:rPr>
                <w:rFonts w:asciiTheme="minorEastAsia" w:hAnsiTheme="minorEastAsia" w:hint="eastAsia"/>
                <w:szCs w:val="21"/>
              </w:rPr>
              <w:t xml:space="preserve">　</w:t>
            </w:r>
            <w:r w:rsidRPr="00994EB8">
              <w:rPr>
                <w:rFonts w:asciiTheme="minorEastAsia" w:hAnsiTheme="minorEastAsia" w:hint="eastAsia"/>
                <w:szCs w:val="21"/>
              </w:rPr>
              <w:t>雇用形態等により所定労働日数が異なる労働者を雇用している場合は、雇用形態ごとの所定労働日数（同じ雇用形態で複数の所定労働日数が定められている場合は最も人数が多い所定労働日数を当該雇用形態の所定労働日数とする。）及び雇用形態ごとの人数の加重平均により求めることができる。</w:t>
            </w:r>
          </w:p>
          <w:p w:rsidR="007A3348" w:rsidRDefault="007A3348" w:rsidP="007A3348">
            <w:pPr>
              <w:ind w:left="402" w:hangingChars="200" w:hanging="402"/>
              <w:rPr>
                <w:rFonts w:asciiTheme="minorEastAsia" w:hAnsiTheme="minorEastAsia"/>
                <w:szCs w:val="21"/>
              </w:rPr>
            </w:pPr>
            <w:r w:rsidRPr="00994EB8">
              <w:rPr>
                <w:rFonts w:asciiTheme="minorEastAsia" w:hAnsiTheme="minorEastAsia" w:hint="eastAsia"/>
                <w:szCs w:val="21"/>
              </w:rPr>
              <w:t xml:space="preserve">　　</w:t>
            </w:r>
            <w:r>
              <w:rPr>
                <w:rFonts w:asciiTheme="minorEastAsia" w:hAnsiTheme="minorEastAsia" w:hint="eastAsia"/>
                <w:szCs w:val="21"/>
              </w:rPr>
              <w:t xml:space="preserve">　</w:t>
            </w:r>
            <w:r w:rsidRPr="00994EB8">
              <w:rPr>
                <w:rFonts w:asciiTheme="minorEastAsia" w:hAnsiTheme="minorEastAsia" w:hint="eastAsia"/>
                <w:szCs w:val="21"/>
              </w:rPr>
              <w:t>例１）正社員：週休２日（祝日勤務）20人</w:t>
            </w:r>
          </w:p>
          <w:p w:rsidR="007A3348" w:rsidRDefault="007A3348" w:rsidP="007A3348">
            <w:pPr>
              <w:ind w:leftChars="200" w:left="402"/>
              <w:rPr>
                <w:rFonts w:asciiTheme="minorEastAsia" w:hAnsiTheme="minorEastAsia"/>
                <w:szCs w:val="21"/>
              </w:rPr>
            </w:pPr>
            <w:r w:rsidRPr="00994EB8">
              <w:rPr>
                <w:rFonts w:asciiTheme="minorEastAsia" w:hAnsiTheme="minorEastAsia" w:hint="eastAsia"/>
                <w:szCs w:val="21"/>
              </w:rPr>
              <w:t xml:space="preserve">　　　→ 上記aにより22日が正社員の月間所定労働日数</w:t>
            </w:r>
          </w:p>
          <w:p w:rsidR="007A3348" w:rsidRDefault="007A3348" w:rsidP="007A3348">
            <w:pPr>
              <w:rPr>
                <w:rFonts w:asciiTheme="minorEastAsia" w:hAnsiTheme="minorEastAsia"/>
                <w:szCs w:val="21"/>
              </w:rPr>
            </w:pPr>
            <w:r w:rsidRPr="00994EB8">
              <w:rPr>
                <w:rFonts w:asciiTheme="minorEastAsia" w:hAnsiTheme="minorEastAsia" w:hint="eastAsia"/>
                <w:szCs w:val="21"/>
              </w:rPr>
              <w:t xml:space="preserve"> 　</w:t>
            </w:r>
            <w:r>
              <w:rPr>
                <w:rFonts w:asciiTheme="minorEastAsia" w:hAnsiTheme="minorEastAsia" w:hint="eastAsia"/>
                <w:szCs w:val="21"/>
              </w:rPr>
              <w:t xml:space="preserve">　　　</w:t>
            </w:r>
            <w:r w:rsidRPr="00994EB8">
              <w:rPr>
                <w:rFonts w:asciiTheme="minorEastAsia" w:hAnsiTheme="minorEastAsia" w:hint="eastAsia"/>
                <w:szCs w:val="21"/>
              </w:rPr>
              <w:t>パート：月15日勤務</w:t>
            </w:r>
            <w:r>
              <w:rPr>
                <w:rFonts w:asciiTheme="minorEastAsia" w:hAnsiTheme="minorEastAsia" w:hint="eastAsia"/>
                <w:szCs w:val="21"/>
              </w:rPr>
              <w:t xml:space="preserve">　</w:t>
            </w:r>
            <w:r w:rsidRPr="00994EB8">
              <w:rPr>
                <w:rFonts w:asciiTheme="minorEastAsia" w:hAnsiTheme="minorEastAsia" w:hint="eastAsia"/>
                <w:szCs w:val="21"/>
              </w:rPr>
              <w:t>４人、月16日勤務</w:t>
            </w:r>
            <w:r>
              <w:rPr>
                <w:rFonts w:asciiTheme="minorEastAsia" w:hAnsiTheme="minorEastAsia" w:hint="eastAsia"/>
                <w:szCs w:val="21"/>
              </w:rPr>
              <w:t xml:space="preserve">　</w:t>
            </w:r>
            <w:r w:rsidRPr="00994EB8">
              <w:rPr>
                <w:rFonts w:asciiTheme="minorEastAsia" w:hAnsiTheme="minorEastAsia" w:hint="eastAsia"/>
                <w:szCs w:val="21"/>
              </w:rPr>
              <w:t>10人、月17日勤務</w:t>
            </w:r>
            <w:r>
              <w:rPr>
                <w:rFonts w:asciiTheme="minorEastAsia" w:hAnsiTheme="minorEastAsia" w:hint="eastAsia"/>
                <w:szCs w:val="21"/>
              </w:rPr>
              <w:t xml:space="preserve">　</w:t>
            </w:r>
            <w:r w:rsidRPr="00994EB8">
              <w:rPr>
                <w:rFonts w:asciiTheme="minorEastAsia" w:hAnsiTheme="minorEastAsia" w:hint="eastAsia"/>
                <w:szCs w:val="21"/>
              </w:rPr>
              <w:t>６人</w:t>
            </w:r>
          </w:p>
          <w:p w:rsidR="007A3348" w:rsidRDefault="007A3348" w:rsidP="007A3348">
            <w:pPr>
              <w:rPr>
                <w:rFonts w:asciiTheme="minorEastAsia" w:hAnsiTheme="minorEastAsia"/>
                <w:szCs w:val="21"/>
              </w:rPr>
            </w:pPr>
            <w:r>
              <w:rPr>
                <w:rFonts w:asciiTheme="minorEastAsia" w:hAnsiTheme="minorEastAsia" w:hint="eastAsia"/>
                <w:szCs w:val="21"/>
              </w:rPr>
              <w:t xml:space="preserve">　　　　　</w:t>
            </w:r>
            <w:r w:rsidRPr="00994EB8">
              <w:rPr>
                <w:rFonts w:asciiTheme="minorEastAsia" w:hAnsiTheme="minorEastAsia" w:hint="eastAsia"/>
                <w:szCs w:val="21"/>
              </w:rPr>
              <w:t>→ 最も人数の多い月16日がパートの月間所定労働日数</w:t>
            </w:r>
          </w:p>
          <w:p w:rsidR="007A3348" w:rsidRDefault="007A3348" w:rsidP="007A3348">
            <w:pPr>
              <w:rPr>
                <w:rFonts w:asciiTheme="minorEastAsia" w:hAnsiTheme="minorEastAsia"/>
                <w:szCs w:val="21"/>
              </w:rPr>
            </w:pPr>
            <w:r w:rsidRPr="00994EB8">
              <w:rPr>
                <w:rFonts w:asciiTheme="minorEastAsia" w:hAnsiTheme="minorEastAsia" w:hint="eastAsia"/>
                <w:szCs w:val="21"/>
              </w:rPr>
              <w:t xml:space="preserve">　　　 　〔22日×20人（正社員）＋16日×20人（パート）〕÷40人（全員）＝19</w:t>
            </w:r>
          </w:p>
          <w:p w:rsidR="007A3348" w:rsidRDefault="007A3348" w:rsidP="007A3348">
            <w:pPr>
              <w:ind w:firstLineChars="300" w:firstLine="602"/>
              <w:rPr>
                <w:rFonts w:asciiTheme="minorEastAsia" w:hAnsiTheme="minorEastAsia"/>
                <w:szCs w:val="21"/>
              </w:rPr>
            </w:pPr>
            <w:r w:rsidRPr="00994EB8">
              <w:rPr>
                <w:rFonts w:asciiTheme="minorEastAsia" w:hAnsiTheme="minorEastAsia" w:hint="eastAsia"/>
                <w:szCs w:val="21"/>
              </w:rPr>
              <w:t xml:space="preserve"> 　よって、月間所定労働日数は19日とすることができる。　　　　　　</w:t>
            </w:r>
          </w:p>
          <w:p w:rsidR="007A3348" w:rsidRDefault="007A3348" w:rsidP="007A3348">
            <w:pPr>
              <w:ind w:firstLineChars="100" w:firstLine="201"/>
              <w:rPr>
                <w:rFonts w:asciiTheme="minorEastAsia" w:hAnsiTheme="minorEastAsia"/>
                <w:szCs w:val="21"/>
              </w:rPr>
            </w:pPr>
            <w:r w:rsidRPr="00994EB8">
              <w:rPr>
                <w:rFonts w:asciiTheme="minorEastAsia" w:hAnsiTheme="minorEastAsia" w:hint="eastAsia"/>
                <w:szCs w:val="21"/>
              </w:rPr>
              <w:t xml:space="preserve">　</w:t>
            </w:r>
            <w:r>
              <w:rPr>
                <w:rFonts w:asciiTheme="minorEastAsia" w:hAnsiTheme="minorEastAsia" w:hint="eastAsia"/>
                <w:szCs w:val="21"/>
              </w:rPr>
              <w:t xml:space="preserve">　</w:t>
            </w:r>
            <w:r w:rsidRPr="00994EB8">
              <w:rPr>
                <w:rFonts w:asciiTheme="minorEastAsia" w:hAnsiTheme="minorEastAsia" w:hint="eastAsia"/>
                <w:szCs w:val="21"/>
              </w:rPr>
              <w:t xml:space="preserve">例２）正社員：週休２日（祝日勤務）10人　　　　　　　 　　　　　　　</w:t>
            </w:r>
          </w:p>
          <w:p w:rsidR="007A3348" w:rsidRDefault="007A3348" w:rsidP="007A3348">
            <w:pPr>
              <w:ind w:firstLineChars="500" w:firstLine="1004"/>
              <w:rPr>
                <w:rFonts w:asciiTheme="minorEastAsia" w:hAnsiTheme="minorEastAsia"/>
                <w:szCs w:val="21"/>
              </w:rPr>
            </w:pPr>
            <w:r w:rsidRPr="00994EB8">
              <w:rPr>
                <w:rFonts w:asciiTheme="minorEastAsia" w:hAnsiTheme="minorEastAsia" w:hint="eastAsia"/>
                <w:szCs w:val="21"/>
              </w:rPr>
              <w:t>→ 上記aにより22日が正社員の月間所定労働日数</w:t>
            </w:r>
          </w:p>
          <w:p w:rsidR="007A3348" w:rsidRDefault="007A3348" w:rsidP="007A3348">
            <w:pPr>
              <w:ind w:firstLineChars="500" w:firstLine="1004"/>
              <w:rPr>
                <w:rFonts w:asciiTheme="minorEastAsia" w:hAnsiTheme="minorEastAsia"/>
                <w:szCs w:val="21"/>
              </w:rPr>
            </w:pPr>
            <w:r w:rsidRPr="00994EB8">
              <w:rPr>
                <w:rFonts w:asciiTheme="minorEastAsia" w:hAnsiTheme="minorEastAsia" w:hint="eastAsia"/>
                <w:szCs w:val="21"/>
              </w:rPr>
              <w:t xml:space="preserve">パート：週３日勤務　６人、週４日勤務　４人　　　　</w:t>
            </w:r>
          </w:p>
          <w:p w:rsidR="007A3348" w:rsidRDefault="007A3348" w:rsidP="007A3348">
            <w:pPr>
              <w:ind w:firstLineChars="500" w:firstLine="1004"/>
              <w:rPr>
                <w:rFonts w:asciiTheme="minorEastAsia" w:hAnsiTheme="minorEastAsia"/>
                <w:szCs w:val="21"/>
              </w:rPr>
            </w:pPr>
            <w:r w:rsidRPr="00994EB8">
              <w:rPr>
                <w:rFonts w:asciiTheme="minorEastAsia" w:hAnsiTheme="minorEastAsia" w:hint="eastAsia"/>
                <w:szCs w:val="21"/>
              </w:rPr>
              <w:t xml:space="preserve">→ 最も人数の多い週３日（月13日）がパートの月間所定労働日数　</w:t>
            </w:r>
          </w:p>
          <w:p w:rsidR="007A3348" w:rsidRDefault="007A3348" w:rsidP="007A3348">
            <w:pPr>
              <w:ind w:firstLineChars="500" w:firstLine="1004"/>
              <w:rPr>
                <w:rFonts w:asciiTheme="minorEastAsia" w:hAnsiTheme="minorEastAsia"/>
                <w:szCs w:val="21"/>
              </w:rPr>
            </w:pPr>
            <w:r w:rsidRPr="00994EB8">
              <w:rPr>
                <w:rFonts w:asciiTheme="minorEastAsia" w:hAnsiTheme="minorEastAsia" w:hint="eastAsia"/>
                <w:szCs w:val="21"/>
              </w:rPr>
              <w:t>（週３日</w:t>
            </w:r>
            <w:r w:rsidR="003460C2">
              <w:rPr>
                <w:rFonts w:asciiTheme="minorEastAsia" w:hAnsiTheme="minorEastAsia" w:hint="eastAsia"/>
                <w:szCs w:val="21"/>
              </w:rPr>
              <w:t>）</w:t>
            </w:r>
            <w:r w:rsidRPr="00994EB8">
              <w:rPr>
                <w:rFonts w:asciiTheme="minorEastAsia" w:hAnsiTheme="minorEastAsia" w:hint="eastAsia"/>
                <w:szCs w:val="21"/>
              </w:rPr>
              <w:t>×52週÷12月＝13　（月13</w:t>
            </w:r>
            <w:r>
              <w:rPr>
                <w:rFonts w:asciiTheme="minorEastAsia" w:hAnsiTheme="minorEastAsia" w:hint="eastAsia"/>
                <w:szCs w:val="21"/>
              </w:rPr>
              <w:t>日</w:t>
            </w:r>
            <w:r w:rsidRPr="00994EB8">
              <w:rPr>
                <w:rFonts w:asciiTheme="minorEastAsia" w:hAnsiTheme="minorEastAsia" w:hint="eastAsia"/>
                <w:szCs w:val="21"/>
              </w:rPr>
              <w:t xml:space="preserve">）　　</w:t>
            </w:r>
          </w:p>
          <w:p w:rsidR="007A3348" w:rsidRDefault="007A3348" w:rsidP="007A3348">
            <w:pPr>
              <w:ind w:firstLineChars="500" w:firstLine="1004"/>
              <w:rPr>
                <w:rFonts w:asciiTheme="minorEastAsia" w:hAnsiTheme="minorEastAsia"/>
                <w:szCs w:val="21"/>
              </w:rPr>
            </w:pPr>
            <w:r w:rsidRPr="00994EB8">
              <w:rPr>
                <w:rFonts w:asciiTheme="minorEastAsia" w:hAnsiTheme="minorEastAsia" w:hint="eastAsia"/>
                <w:szCs w:val="21"/>
              </w:rPr>
              <w:t>〔22日×10人（正社員）＋13日×10人（パート）〕÷20人（全員）</w:t>
            </w:r>
          </w:p>
          <w:p w:rsidR="007A3348" w:rsidRDefault="007A3348" w:rsidP="007A3348">
            <w:pPr>
              <w:ind w:firstLineChars="500" w:firstLine="1004"/>
              <w:rPr>
                <w:rFonts w:asciiTheme="minorEastAsia" w:hAnsiTheme="minorEastAsia"/>
                <w:szCs w:val="21"/>
              </w:rPr>
            </w:pPr>
            <w:r w:rsidRPr="00994EB8">
              <w:rPr>
                <w:rFonts w:asciiTheme="minorEastAsia" w:hAnsiTheme="minorEastAsia" w:hint="eastAsia"/>
                <w:szCs w:val="21"/>
              </w:rPr>
              <w:t>＝17.5（切り捨て）よって、月間所定労働日数は17日とすることができる。</w:t>
            </w:r>
          </w:p>
          <w:p w:rsidR="007A3348" w:rsidRDefault="007A3348" w:rsidP="007A3348">
            <w:pPr>
              <w:ind w:firstLineChars="500" w:firstLine="1004"/>
              <w:rPr>
                <w:rFonts w:asciiTheme="minorEastAsia" w:hAnsiTheme="minorEastAsia"/>
                <w:szCs w:val="21"/>
              </w:rPr>
            </w:pPr>
          </w:p>
          <w:p w:rsidR="007A3348" w:rsidRDefault="007A3348" w:rsidP="007A3348">
            <w:pPr>
              <w:rPr>
                <w:rFonts w:asciiTheme="minorEastAsia" w:hAnsiTheme="minorEastAsia"/>
                <w:szCs w:val="21"/>
              </w:rPr>
            </w:pPr>
            <w:r>
              <w:rPr>
                <w:rFonts w:asciiTheme="minorEastAsia" w:hAnsiTheme="minorEastAsia" w:hint="eastAsia"/>
                <w:szCs w:val="21"/>
              </w:rPr>
              <w:t>５　（４）欄には、（１）／（２）×（３</w:t>
            </w:r>
            <w:r w:rsidRPr="006F12A6">
              <w:rPr>
                <w:rFonts w:asciiTheme="minorEastAsia" w:hAnsiTheme="minorEastAsia" w:hint="eastAsia"/>
                <w:szCs w:val="21"/>
              </w:rPr>
              <w:t>）の値（小数点以下切り上げ）を記入して下さい。</w:t>
            </w:r>
          </w:p>
          <w:p w:rsidR="007A3348" w:rsidRDefault="007A3348" w:rsidP="007A3348">
            <w:pPr>
              <w:ind w:left="602" w:hangingChars="300" w:hanging="602"/>
              <w:rPr>
                <w:rFonts w:asciiTheme="minorEastAsia" w:hAnsiTheme="minorEastAsia"/>
                <w:szCs w:val="21"/>
              </w:rPr>
            </w:pPr>
          </w:p>
          <w:p w:rsidR="00BD2547" w:rsidRDefault="00D2774B" w:rsidP="007A3348">
            <w:pPr>
              <w:ind w:left="602" w:hangingChars="300" w:hanging="602"/>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28896" behindDoc="0" locked="0" layoutInCell="1" allowOverlap="1" wp14:anchorId="39B8464B" wp14:editId="6D6D6C0E">
                      <wp:simplePos x="0" y="0"/>
                      <wp:positionH relativeFrom="column">
                        <wp:posOffset>28575</wp:posOffset>
                      </wp:positionH>
                      <wp:positionV relativeFrom="paragraph">
                        <wp:posOffset>-59055</wp:posOffset>
                      </wp:positionV>
                      <wp:extent cx="4305300" cy="619125"/>
                      <wp:effectExtent l="0" t="0" r="19050" b="28575"/>
                      <wp:wrapNone/>
                      <wp:docPr id="56" name="角丸四角形 56"/>
                      <wp:cNvGraphicFramePr/>
                      <a:graphic xmlns:a="http://schemas.openxmlformats.org/drawingml/2006/main">
                        <a:graphicData uri="http://schemas.microsoft.com/office/word/2010/wordprocessingShape">
                          <wps:wsp>
                            <wps:cNvSpPr/>
                            <wps:spPr>
                              <a:xfrm>
                                <a:off x="0" y="0"/>
                                <a:ext cx="43053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D2774B">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申請書・記入要綱　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B8464B" id="角丸四角形 56" o:spid="_x0000_s1038" style="position:absolute;left:0;text-align:left;margin-left:2.25pt;margin-top:-4.65pt;width:339pt;height:4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" fillcolor="#92d050" strokecolor="#00b050" strokeweight="2pt">
                      <v:textbox>
                        <w:txbxContent>
                          <w:p w:rsidR="0011189A" w:rsidRPr="00E734BF" w:rsidRDefault="0011189A" w:rsidP="00D2774B">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申請書・記入要綱　③</w:t>
                            </w:r>
                          </w:p>
                        </w:txbxContent>
                      </v:textbox>
                    </v:roundrect>
                  </w:pict>
                </mc:Fallback>
              </mc:AlternateContent>
            </w:r>
          </w:p>
          <w:p w:rsidR="00BD2547" w:rsidRDefault="00BD2547" w:rsidP="007A3348">
            <w:pPr>
              <w:ind w:left="602" w:hangingChars="300" w:hanging="602"/>
              <w:rPr>
                <w:rFonts w:asciiTheme="minorEastAsia" w:hAnsiTheme="minorEastAsia"/>
                <w:szCs w:val="21"/>
              </w:rPr>
            </w:pPr>
          </w:p>
          <w:p w:rsidR="00D2774B" w:rsidRDefault="00D2774B" w:rsidP="007A3348">
            <w:pPr>
              <w:ind w:left="602" w:hangingChars="300" w:hanging="602"/>
              <w:rPr>
                <w:rFonts w:asciiTheme="minorEastAsia" w:hAnsiTheme="minorEastAsia"/>
                <w:szCs w:val="21"/>
              </w:rPr>
            </w:pPr>
          </w:p>
          <w:p w:rsidR="007A3348" w:rsidRDefault="007A3348" w:rsidP="007A3348">
            <w:pPr>
              <w:ind w:left="602" w:hangingChars="300" w:hanging="602"/>
              <w:rPr>
                <w:rFonts w:asciiTheme="minorEastAsia" w:hAnsiTheme="minorEastAsia"/>
                <w:szCs w:val="21"/>
              </w:rPr>
            </w:pPr>
            <w:r w:rsidRPr="006F12A6">
              <w:rPr>
                <w:rFonts w:asciiTheme="minorEastAsia" w:hAnsiTheme="minorEastAsia" w:hint="eastAsia"/>
                <w:szCs w:val="21"/>
              </w:rPr>
              <w:t>６　（５）欄にはそれぞれ、就業規則又は休業等協定によって定められた、通常の賃金額に対する休業手当又は教育訓練中の賃金の額の割合（支払い率）を記入して下さい。なおこれらの定めのない場合、実際の支払い率は100％とする必要があります。</w:t>
            </w:r>
          </w:p>
          <w:p w:rsidR="007A3348" w:rsidRDefault="007A3348" w:rsidP="007A3348">
            <w:pPr>
              <w:ind w:left="602" w:hangingChars="300" w:hanging="602"/>
              <w:rPr>
                <w:rFonts w:asciiTheme="minorEastAsia" w:hAnsiTheme="minorEastAsia"/>
                <w:szCs w:val="21"/>
              </w:rPr>
            </w:pPr>
          </w:p>
          <w:p w:rsidR="007A3348" w:rsidRDefault="007A3348" w:rsidP="007A3348">
            <w:pPr>
              <w:rPr>
                <w:rFonts w:asciiTheme="minorEastAsia" w:hAnsiTheme="minorEastAsia"/>
                <w:szCs w:val="21"/>
              </w:rPr>
            </w:pPr>
            <w:r w:rsidRPr="006F12A6">
              <w:rPr>
                <w:rFonts w:asciiTheme="minorEastAsia" w:hAnsiTheme="minorEastAsia" w:hint="eastAsia"/>
                <w:szCs w:val="21"/>
              </w:rPr>
              <w:t>７　（６）欄にはそれぞれ、(４）×（５）の値（小数点以下切り上げ）を記入して下さい。</w:t>
            </w:r>
          </w:p>
          <w:p w:rsidR="007A3348" w:rsidRDefault="007A3348" w:rsidP="007A3348">
            <w:pPr>
              <w:rPr>
                <w:rFonts w:asciiTheme="minorEastAsia" w:hAnsiTheme="minorEastAsia"/>
                <w:szCs w:val="21"/>
              </w:rPr>
            </w:pPr>
          </w:p>
          <w:p w:rsidR="007A3348" w:rsidRDefault="007A3348" w:rsidP="007A3348">
            <w:pPr>
              <w:ind w:left="402" w:hangingChars="200" w:hanging="402"/>
              <w:rPr>
                <w:rFonts w:asciiTheme="minorEastAsia" w:hAnsiTheme="minorEastAsia"/>
                <w:szCs w:val="21"/>
              </w:rPr>
            </w:pPr>
            <w:r w:rsidRPr="006F12A6">
              <w:rPr>
                <w:rFonts w:asciiTheme="minorEastAsia" w:hAnsiTheme="minorEastAsia" w:hint="eastAsia"/>
                <w:szCs w:val="21"/>
              </w:rPr>
              <w:t>８　（７）欄にはそれぞれ、表側タイトル欄中の助成率のうち該当するもの（※）を選んだ上で、（６）×当該助成率の値（小数点以下切り上げ）を記入して下さい。ただしその値が15,000円を超える時は、15,000円を記入して下さい。</w:t>
            </w:r>
          </w:p>
          <w:p w:rsidR="007A3348" w:rsidRDefault="007A3348" w:rsidP="007A3348">
            <w:pPr>
              <w:ind w:leftChars="200" w:left="402"/>
              <w:rPr>
                <w:rFonts w:asciiTheme="minorEastAsia" w:hAnsiTheme="minorEastAsia"/>
                <w:szCs w:val="21"/>
              </w:rPr>
            </w:pPr>
            <w:r w:rsidRPr="006F12A6">
              <w:rPr>
                <w:rFonts w:asciiTheme="minorEastAsia" w:hAnsiTheme="minorEastAsia" w:hint="eastAsia"/>
                <w:szCs w:val="21"/>
              </w:rPr>
              <w:t>（※大企業：２／３、中小企業：４／５ 大企業（雇用維持を行っている場合）：３／４、中小企業（雇用維持を行っている場合）：10／10）</w:t>
            </w:r>
          </w:p>
          <w:p w:rsidR="007A3348" w:rsidRDefault="007A3348" w:rsidP="007A3348">
            <w:pPr>
              <w:ind w:leftChars="200" w:left="402"/>
              <w:rPr>
                <w:rFonts w:asciiTheme="minorEastAsia" w:hAnsiTheme="minorEastAsia"/>
                <w:szCs w:val="21"/>
              </w:rPr>
            </w:pPr>
          </w:p>
          <w:p w:rsidR="007A3348" w:rsidRDefault="007A3348" w:rsidP="007A3348">
            <w:pPr>
              <w:rPr>
                <w:rFonts w:asciiTheme="minorEastAsia" w:hAnsiTheme="minorEastAsia"/>
                <w:szCs w:val="21"/>
              </w:rPr>
            </w:pPr>
            <w:r w:rsidRPr="006F12A6">
              <w:rPr>
                <w:rFonts w:asciiTheme="minorEastAsia" w:hAnsiTheme="minorEastAsia" w:hint="eastAsia"/>
                <w:szCs w:val="21"/>
              </w:rPr>
              <w:t>９　（８）①～③欄にはそれぞれ、様式新特第９号の⑧、⑫、⑩欄の数値を転記して下さい。</w:t>
            </w:r>
          </w:p>
          <w:p w:rsidR="007A3348" w:rsidRDefault="007A3348" w:rsidP="007A3348">
            <w:pPr>
              <w:rPr>
                <w:rFonts w:asciiTheme="minorEastAsia" w:hAnsiTheme="minorEastAsia"/>
                <w:szCs w:val="21"/>
              </w:rPr>
            </w:pPr>
          </w:p>
          <w:p w:rsidR="007A3348" w:rsidRDefault="007A3348" w:rsidP="007A3348">
            <w:pPr>
              <w:ind w:left="402" w:hangingChars="200" w:hanging="402"/>
              <w:rPr>
                <w:rFonts w:asciiTheme="minorEastAsia" w:hAnsiTheme="minorEastAsia"/>
                <w:szCs w:val="21"/>
              </w:rPr>
            </w:pPr>
            <w:r w:rsidRPr="006F12A6">
              <w:rPr>
                <w:rFonts w:asciiTheme="minorEastAsia" w:hAnsiTheme="minorEastAsia" w:hint="eastAsia"/>
                <w:szCs w:val="21"/>
              </w:rPr>
              <w:t>10　（９）欄には、雇用調整助成金を受給される事業主の方が教育訓練を行った場合において、それぞれ、（８）×1,800円（中小企業の場合は2,400円）の値を記入して下さい。</w:t>
            </w:r>
          </w:p>
          <w:p w:rsidR="007A3348" w:rsidRDefault="007A3348" w:rsidP="007A3348">
            <w:pPr>
              <w:ind w:left="602" w:hangingChars="300" w:hanging="602"/>
              <w:rPr>
                <w:rFonts w:asciiTheme="minorEastAsia" w:hAnsiTheme="minorEastAsia"/>
                <w:szCs w:val="21"/>
              </w:rPr>
            </w:pPr>
          </w:p>
          <w:p w:rsidR="007A3348" w:rsidRDefault="007A3348" w:rsidP="007A3348">
            <w:pPr>
              <w:ind w:left="602" w:hangingChars="300" w:hanging="602"/>
              <w:rPr>
                <w:rFonts w:asciiTheme="minorEastAsia" w:hAnsiTheme="minorEastAsia"/>
                <w:szCs w:val="21"/>
              </w:rPr>
            </w:pPr>
            <w:r w:rsidRPr="006F12A6">
              <w:rPr>
                <w:rFonts w:asciiTheme="minorEastAsia" w:hAnsiTheme="minorEastAsia" w:hint="eastAsia"/>
                <w:szCs w:val="21"/>
              </w:rPr>
              <w:t>11　（10）のうち休業に係る左側の２つの欄にはそれぞれ（７）×（８）の値を、また教育訓練に係る右側の欄にはそれぞれ（７）×（８）＋（９）の値を記入して下さい。（11）のうち休業に係る左側の欄には（10）欄のうち休業に係るものの小計（全日＋短時間）を、また教育訓練に係る右側の欄には（10）欄の教育訓練に係る額を記入して下さい。</w:t>
            </w:r>
          </w:p>
          <w:p w:rsidR="007A3348" w:rsidRDefault="007A3348" w:rsidP="007A3348">
            <w:pPr>
              <w:ind w:left="602" w:hangingChars="300" w:hanging="602"/>
              <w:rPr>
                <w:rFonts w:asciiTheme="minorEastAsia" w:hAnsiTheme="minorEastAsia"/>
                <w:szCs w:val="21"/>
              </w:rPr>
            </w:pPr>
          </w:p>
          <w:p w:rsidR="007A3348" w:rsidRDefault="007A3348" w:rsidP="007A3348">
            <w:pPr>
              <w:ind w:left="602" w:hangingChars="300" w:hanging="602"/>
              <w:rPr>
                <w:rFonts w:asciiTheme="minorEastAsia" w:hAnsiTheme="minorEastAsia"/>
                <w:szCs w:val="21"/>
              </w:rPr>
            </w:pPr>
            <w:r w:rsidRPr="006F12A6">
              <w:rPr>
                <w:rFonts w:asciiTheme="minorEastAsia" w:hAnsiTheme="minorEastAsia" w:hint="eastAsia"/>
                <w:szCs w:val="21"/>
              </w:rPr>
              <w:t>12　（12）欄には（11）欄の休業に係る額と教育訓練に係る額の合計を記入して下さい。この額が支給を受けようとする助成金額になります。</w:t>
            </w:r>
          </w:p>
          <w:p w:rsidR="007A3348" w:rsidRDefault="007A3348" w:rsidP="007A3348">
            <w:pPr>
              <w:ind w:left="602" w:hangingChars="300" w:hanging="602"/>
              <w:rPr>
                <w:rFonts w:asciiTheme="minorEastAsia" w:hAnsiTheme="minorEastAsia"/>
                <w:szCs w:val="21"/>
              </w:rPr>
            </w:pPr>
          </w:p>
          <w:p w:rsidR="007A3348" w:rsidRDefault="007A3348" w:rsidP="003460C2">
            <w:pPr>
              <w:ind w:left="402" w:hangingChars="200" w:hanging="402"/>
              <w:rPr>
                <w:rFonts w:asciiTheme="minorEastAsia" w:hAnsiTheme="minorEastAsia"/>
                <w:szCs w:val="21"/>
              </w:rPr>
            </w:pPr>
            <w:r w:rsidRPr="006F12A6">
              <w:rPr>
                <w:rFonts w:asciiTheme="minorEastAsia" w:hAnsiTheme="minorEastAsia" w:hint="eastAsia"/>
                <w:szCs w:val="21"/>
              </w:rPr>
              <w:t>13　支給額は最終的に労働局において雇用保険データを基に算出された額によって決定され、本様式で算出された金額と異なる場合がありますのでご了承下さい。</w:t>
            </w:r>
          </w:p>
          <w:p w:rsidR="007A3348" w:rsidRDefault="007A3348" w:rsidP="007A3348">
            <w:pPr>
              <w:rPr>
                <w:rFonts w:asciiTheme="minorEastAsia" w:hAnsiTheme="minorEastAsia"/>
                <w:szCs w:val="21"/>
              </w:rPr>
            </w:pPr>
          </w:p>
          <w:p w:rsidR="007A3348" w:rsidRDefault="007A3348" w:rsidP="007A3348">
            <w:pPr>
              <w:ind w:left="402" w:hangingChars="200" w:hanging="402"/>
              <w:rPr>
                <w:rFonts w:asciiTheme="minorEastAsia" w:hAnsiTheme="minorEastAsia"/>
                <w:szCs w:val="21"/>
              </w:rPr>
            </w:pPr>
            <w:r w:rsidRPr="006F12A6">
              <w:rPr>
                <w:rFonts w:asciiTheme="minorEastAsia" w:hAnsiTheme="minorEastAsia" w:hint="eastAsia"/>
                <w:szCs w:val="21"/>
              </w:rPr>
              <w:t>14　本様式による申請が２回目以降であり、内容に変更がない場合は、（１）～（４）欄は省略して差し支えありません。</w:t>
            </w:r>
          </w:p>
          <w:p w:rsidR="00D857F9" w:rsidRDefault="00D857F9" w:rsidP="007A3348">
            <w:pPr>
              <w:ind w:left="402" w:hangingChars="200" w:hanging="402"/>
              <w:rPr>
                <w:rFonts w:asciiTheme="minorEastAsia" w:hAnsiTheme="minorEastAsia"/>
                <w:szCs w:val="21"/>
              </w:rPr>
            </w:pPr>
          </w:p>
          <w:p w:rsidR="007A3348" w:rsidRDefault="007A3348" w:rsidP="00D857F9">
            <w:pPr>
              <w:ind w:left="402" w:hangingChars="200" w:hanging="402"/>
              <w:rPr>
                <w:rFonts w:asciiTheme="minorEastAsia" w:hAnsiTheme="minorEastAsia"/>
                <w:szCs w:val="21"/>
              </w:rPr>
            </w:pPr>
            <w:r w:rsidRPr="006F12A6">
              <w:rPr>
                <w:rFonts w:asciiTheme="minorEastAsia" w:hAnsiTheme="minorEastAsia" w:hint="eastAsia"/>
                <w:szCs w:val="21"/>
              </w:rPr>
              <w:t>15　本様式については、支給審査を妨げないものであって、かつ、所定の事項が記載されていれば、任意の様式を用いたり、（２）～（３）欄の算定内容のみを別紙としても差し支えありません。</w:t>
            </w:r>
          </w:p>
          <w:p w:rsidR="00D857F9" w:rsidRPr="007A3348" w:rsidRDefault="00D857F9" w:rsidP="00D857F9">
            <w:pPr>
              <w:ind w:left="402" w:hangingChars="200" w:hanging="402"/>
              <w:rPr>
                <w:rFonts w:asciiTheme="minorEastAsia" w:hAnsiTheme="minorEastAsia"/>
                <w:szCs w:val="21"/>
              </w:rPr>
            </w:pPr>
          </w:p>
        </w:tc>
      </w:tr>
    </w:tbl>
    <w:p w:rsidR="00D857F9" w:rsidRDefault="00D857F9">
      <w:pPr>
        <w:widowControl/>
        <w:jc w:val="left"/>
        <w:rPr>
          <w:rFonts w:asciiTheme="minorEastAsia" w:hAnsiTheme="minorEastAsia"/>
          <w:szCs w:val="21"/>
        </w:rPr>
      </w:pPr>
      <w:r>
        <w:rPr>
          <w:rFonts w:asciiTheme="minorEastAsia" w:hAnsiTheme="minorEastAsia"/>
          <w:szCs w:val="21"/>
        </w:rPr>
        <w:br w:type="page"/>
      </w:r>
    </w:p>
    <w:p w:rsidR="00D40FC9" w:rsidRDefault="00D40FC9" w:rsidP="006F12A6">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85888" behindDoc="0" locked="0" layoutInCell="1" allowOverlap="1" wp14:anchorId="4E0C8EF8" wp14:editId="52D5AD1D">
                <wp:simplePos x="0" y="0"/>
                <wp:positionH relativeFrom="margin">
                  <wp:posOffset>70485</wp:posOffset>
                </wp:positionH>
                <wp:positionV relativeFrom="paragraph">
                  <wp:posOffset>23495</wp:posOffset>
                </wp:positionV>
                <wp:extent cx="4038600" cy="619125"/>
                <wp:effectExtent l="0" t="0" r="19050" b="28575"/>
                <wp:wrapNone/>
                <wp:docPr id="21" name="角丸四角形 21"/>
                <wp:cNvGraphicFramePr/>
                <a:graphic xmlns:a="http://schemas.openxmlformats.org/drawingml/2006/main">
                  <a:graphicData uri="http://schemas.microsoft.com/office/word/2010/wordprocessingShape">
                    <wps:wsp>
                      <wps:cNvSpPr/>
                      <wps:spPr>
                        <a:xfrm>
                          <a:off x="0" y="0"/>
                          <a:ext cx="40386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7A3348">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C8EF8" id="角丸四角形 21" o:spid="_x0000_s1039" style="position:absolute;left:0;text-align:left;margin-left:5.55pt;margin-top:1.85pt;width:318pt;height:48.7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" fillcolor="#92d050" strokecolor="#00b050" strokeweight="2pt">
                <v:textbox>
                  <w:txbxContent>
                    <w:p w:rsidR="0011189A" w:rsidRPr="00E734BF" w:rsidRDefault="0011189A" w:rsidP="007A3348">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①</w:t>
                      </w:r>
                    </w:p>
                  </w:txbxContent>
                </v:textbox>
                <w10:wrap anchorx="margin"/>
              </v:roundrect>
            </w:pict>
          </mc:Fallback>
        </mc:AlternateContent>
      </w:r>
    </w:p>
    <w:tbl>
      <w:tblPr>
        <w:tblpPr w:leftFromText="142" w:rightFromText="142" w:vertAnchor="page" w:horzAnchor="margin" w:tblpY="207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4"/>
      </w:tblGrid>
      <w:tr w:rsidR="00D40FC9" w:rsidTr="00D40FC9">
        <w:trPr>
          <w:trHeight w:val="12600"/>
        </w:trPr>
        <w:tc>
          <w:tcPr>
            <w:tcW w:w="9634" w:type="dxa"/>
          </w:tcPr>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r>
              <w:rPr>
                <w:rFonts w:asciiTheme="minorEastAsia" w:hAnsiTheme="minorEastAsia" w:hint="eastAsia"/>
                <w:szCs w:val="21"/>
              </w:rPr>
              <w:t>☆</w:t>
            </w:r>
            <w:r w:rsidRPr="006F12A6">
              <w:rPr>
                <w:rFonts w:asciiTheme="minorEastAsia" w:hAnsiTheme="minorEastAsia" w:hint="eastAsia"/>
                <w:szCs w:val="21"/>
              </w:rPr>
              <w:t>（１）「労働保険料確定申告書」を使用する場合</w:t>
            </w:r>
          </w:p>
          <w:p w:rsidR="00D2774B" w:rsidRDefault="00D40FC9" w:rsidP="00D2774B">
            <w:pPr>
              <w:ind w:leftChars="300" w:left="1004" w:hangingChars="200" w:hanging="402"/>
              <w:rPr>
                <w:rFonts w:asciiTheme="minorEastAsia" w:hAnsiTheme="minorEastAsia"/>
                <w:szCs w:val="21"/>
              </w:rPr>
            </w:pPr>
            <w:r w:rsidRPr="006F12A6">
              <w:rPr>
                <w:rFonts w:asciiTheme="minorEastAsia" w:hAnsiTheme="minorEastAsia" w:hint="eastAsia"/>
                <w:szCs w:val="21"/>
              </w:rPr>
              <w:t>①</w:t>
            </w:r>
            <w:r>
              <w:rPr>
                <w:rFonts w:asciiTheme="minorEastAsia" w:hAnsiTheme="minorEastAsia" w:hint="eastAsia"/>
                <w:szCs w:val="21"/>
              </w:rPr>
              <w:t xml:space="preserve">　</w:t>
            </w:r>
            <w:r w:rsidRPr="006F12A6">
              <w:rPr>
                <w:rFonts w:asciiTheme="minorEastAsia" w:hAnsiTheme="minorEastAsia" w:hint="eastAsia"/>
                <w:szCs w:val="21"/>
              </w:rPr>
              <w:t>直近の「労働保険料確定申告書</w:t>
            </w:r>
            <w:r>
              <w:rPr>
                <w:rFonts w:asciiTheme="minorEastAsia" w:hAnsiTheme="minorEastAsia" w:hint="eastAsia"/>
                <w:szCs w:val="21"/>
              </w:rPr>
              <w:t>（</w:t>
            </w:r>
            <w:r w:rsidRPr="006F12A6">
              <w:rPr>
                <w:rFonts w:asciiTheme="minorEastAsia" w:hAnsiTheme="minorEastAsia" w:hint="eastAsia"/>
                <w:szCs w:val="21"/>
              </w:rPr>
              <w:t>※）」の確定保険料算定内訳欄（雇用保険分） ハ「雇用保険法適用者分」に 記載している賃金総額を記入してください。</w:t>
            </w:r>
          </w:p>
          <w:p w:rsidR="00D40FC9" w:rsidRPr="00D2774B" w:rsidRDefault="00D40FC9" w:rsidP="00D2774B">
            <w:pPr>
              <w:ind w:leftChars="300" w:left="1004" w:hangingChars="200" w:hanging="402"/>
              <w:rPr>
                <w:rFonts w:ascii="ＭＳ Ｐ明朝" w:eastAsia="ＭＳ Ｐ明朝" w:hAnsi="ＭＳ Ｐ明朝"/>
                <w:szCs w:val="21"/>
              </w:rPr>
            </w:pPr>
            <w:r w:rsidRPr="00D2774B">
              <w:rPr>
                <w:rFonts w:ascii="ＭＳ Ｐ明朝" w:eastAsia="ＭＳ Ｐ明朝" w:hAnsi="ＭＳ Ｐ明朝" w:hint="eastAsia"/>
                <w:szCs w:val="21"/>
              </w:rPr>
              <w:t>（※事務組合に委託している場合は、「労働保険料等算定基礎賃金等の報告」から記入してください。）</w:t>
            </w:r>
          </w:p>
          <w:p w:rsidR="00D40FC9" w:rsidRDefault="00D40FC9" w:rsidP="00D2774B">
            <w:pPr>
              <w:ind w:leftChars="300" w:left="1004" w:hangingChars="200" w:hanging="402"/>
              <w:rPr>
                <w:rFonts w:asciiTheme="minorEastAsia" w:hAnsiTheme="minorEastAsia"/>
                <w:szCs w:val="21"/>
              </w:rPr>
            </w:pPr>
            <w:r w:rsidRPr="006F12A6">
              <w:rPr>
                <w:rFonts w:asciiTheme="minorEastAsia" w:hAnsiTheme="minorEastAsia" w:hint="eastAsia"/>
                <w:szCs w:val="21"/>
              </w:rPr>
              <w:t>②</w:t>
            </w:r>
            <w:r>
              <w:rPr>
                <w:rFonts w:asciiTheme="minorEastAsia" w:hAnsiTheme="minorEastAsia" w:hint="eastAsia"/>
                <w:szCs w:val="21"/>
              </w:rPr>
              <w:t xml:space="preserve">　</w:t>
            </w:r>
            <w:r w:rsidRPr="006F12A6">
              <w:rPr>
                <w:rFonts w:asciiTheme="minorEastAsia" w:hAnsiTheme="minorEastAsia" w:hint="eastAsia"/>
                <w:szCs w:val="21"/>
              </w:rPr>
              <w:t>事業所の前年度における各月の月末の被保険者数を平均して算定してください。</w:t>
            </w:r>
          </w:p>
          <w:p w:rsidR="00D40FC9" w:rsidRDefault="00D40FC9" w:rsidP="00D40FC9">
            <w:pPr>
              <w:ind w:leftChars="100" w:left="803" w:hangingChars="300" w:hanging="602"/>
              <w:rPr>
                <w:rFonts w:asciiTheme="minorEastAsia" w:hAnsiTheme="minorEastAsia"/>
                <w:szCs w:val="21"/>
              </w:rPr>
            </w:pPr>
            <w:r w:rsidRPr="006F12A6">
              <w:rPr>
                <w:rFonts w:asciiTheme="minorEastAsia" w:hAnsiTheme="minorEastAsia" w:hint="eastAsia"/>
                <w:szCs w:val="21"/>
              </w:rPr>
              <w:t>（２）「 所得税徴収高計算書」を使用する場合判定基礎期間の初日が属する年度又は前年度の任意の月に提出した給与所得・退職所得等の所得税徴収高計算書に記載された俸給給料等</w:t>
            </w:r>
            <w:r>
              <w:rPr>
                <w:rFonts w:asciiTheme="minorEastAsia" w:hAnsiTheme="minorEastAsia" w:hint="eastAsia"/>
                <w:szCs w:val="21"/>
              </w:rPr>
              <w:t>（</w:t>
            </w:r>
            <w:r w:rsidRPr="006F12A6">
              <w:rPr>
                <w:rFonts w:asciiTheme="minorEastAsia" w:hAnsiTheme="minorEastAsia" w:hint="eastAsia"/>
                <w:szCs w:val="21"/>
              </w:rPr>
              <w:t>01）欄の「支給額」を賃金総額として、同欄の「人員」を当該１か月平均被保険者数として記入してください。</w:t>
            </w:r>
          </w:p>
          <w:p w:rsidR="00D40FC9" w:rsidRDefault="00D40FC9" w:rsidP="00D40FC9">
            <w:pPr>
              <w:ind w:left="229" w:firstLineChars="400" w:firstLine="803"/>
              <w:rPr>
                <w:rFonts w:asciiTheme="minorEastAsia" w:hAnsiTheme="minorEastAsia"/>
                <w:szCs w:val="21"/>
              </w:rPr>
            </w:pPr>
            <w:r w:rsidRPr="006F12A6">
              <w:rPr>
                <w:rFonts w:asciiTheme="minorEastAsia" w:hAnsiTheme="minorEastAsia" w:hint="eastAsia"/>
                <w:szCs w:val="21"/>
              </w:rPr>
              <w:t>（使用した計算書を支給申請の際に添付してください 。）</w:t>
            </w:r>
          </w:p>
          <w:p w:rsidR="00D40FC9" w:rsidRDefault="00D40FC9" w:rsidP="00D40FC9">
            <w:pPr>
              <w:ind w:left="602" w:hangingChars="300" w:hanging="602"/>
              <w:rPr>
                <w:rFonts w:asciiTheme="minorEastAsia" w:hAnsiTheme="minorEastAsia"/>
                <w:szCs w:val="21"/>
              </w:rPr>
            </w:pPr>
            <w:r>
              <w:rPr>
                <w:rFonts w:asciiTheme="minorEastAsia" w:hAnsiTheme="minorEastAsia" w:hint="eastAsia"/>
                <w:szCs w:val="21"/>
              </w:rPr>
              <w:t>☆（４）</w:t>
            </w:r>
            <w:r w:rsidRPr="002A2632">
              <w:rPr>
                <w:rFonts w:asciiTheme="minorEastAsia" w:hAnsiTheme="minorEastAsia" w:hint="eastAsia"/>
                <w:szCs w:val="21"/>
              </w:rPr>
              <w:t>欄の平均賃金額に休業等協定書において定めた手当等の支払い率を乗じて求めた額を記入します。基本給とその他手当との支払い率が異なる場合は、低い方の支払い率を使って算定してください 。</w:t>
            </w:r>
          </w:p>
          <w:p w:rsidR="00D40FC9" w:rsidRDefault="00D40FC9" w:rsidP="00D40FC9">
            <w:pPr>
              <w:ind w:left="229"/>
              <w:rPr>
                <w:rFonts w:asciiTheme="minorEastAsia" w:hAnsiTheme="minorEastAsia"/>
                <w:szCs w:val="21"/>
              </w:rPr>
            </w:pPr>
          </w:p>
          <w:p w:rsidR="00D40FC9" w:rsidRPr="002A2632" w:rsidRDefault="00D40FC9" w:rsidP="00D40FC9">
            <w:pPr>
              <w:rPr>
                <w:rFonts w:asciiTheme="minorEastAsia" w:hAnsiTheme="minorEastAsia"/>
                <w:szCs w:val="21"/>
              </w:rPr>
            </w:pPr>
            <w:r>
              <w:rPr>
                <w:rFonts w:asciiTheme="minorEastAsia" w:hAnsiTheme="minorEastAsia" w:hint="eastAsia"/>
                <w:szCs w:val="21"/>
              </w:rPr>
              <w:t xml:space="preserve">☆　</w:t>
            </w:r>
            <w:r w:rsidRPr="002A2632">
              <w:rPr>
                <w:rFonts w:asciiTheme="minorEastAsia" w:hAnsiTheme="minorEastAsia" w:hint="eastAsia"/>
                <w:szCs w:val="21"/>
              </w:rPr>
              <w:t>労働者毎に休業手当等の支払い率が異なる場合</w:t>
            </w:r>
          </w:p>
          <w:p w:rsidR="00D40FC9" w:rsidRPr="002A2632" w:rsidRDefault="00D40FC9" w:rsidP="00D40FC9">
            <w:pPr>
              <w:ind w:leftChars="200" w:left="402"/>
              <w:rPr>
                <w:rFonts w:asciiTheme="minorEastAsia" w:hAnsiTheme="minorEastAsia"/>
                <w:szCs w:val="21"/>
              </w:rPr>
            </w:pPr>
            <w:r w:rsidRPr="002A2632">
              <w:rPr>
                <w:rFonts w:asciiTheme="minorEastAsia" w:hAnsiTheme="minorEastAsia" w:hint="eastAsia"/>
                <w:szCs w:val="21"/>
              </w:rPr>
              <w:t>適用される労働者の数が最も多い支払い率としてください。もしくは、各支払い率の単純平均または各支払い率が適用される労働者数により加重平均をした支払い率でも可です 。</w:t>
            </w:r>
          </w:p>
          <w:p w:rsidR="00D40FC9" w:rsidRDefault="00D40FC9" w:rsidP="00D40FC9">
            <w:pPr>
              <w:ind w:left="229" w:firstLineChars="100" w:firstLine="201"/>
              <w:rPr>
                <w:rFonts w:asciiTheme="minorEastAsia" w:hAnsiTheme="minorEastAsia"/>
                <w:szCs w:val="21"/>
              </w:rPr>
            </w:pPr>
            <w:r w:rsidRPr="002A2632">
              <w:rPr>
                <w:rFonts w:asciiTheme="minorEastAsia" w:hAnsiTheme="minorEastAsia" w:hint="eastAsia"/>
                <w:szCs w:val="21"/>
              </w:rPr>
              <w:t>（例</w:t>
            </w:r>
            <w:r>
              <w:rPr>
                <w:rFonts w:asciiTheme="minorEastAsia" w:hAnsiTheme="minorEastAsia" w:hint="eastAsia"/>
                <w:szCs w:val="21"/>
              </w:rPr>
              <w:t>）</w:t>
            </w:r>
          </w:p>
          <w:p w:rsidR="00D40FC9" w:rsidRPr="002A2632" w:rsidRDefault="00D40FC9" w:rsidP="00D40FC9">
            <w:pPr>
              <w:ind w:left="229" w:firstLineChars="200" w:firstLine="402"/>
              <w:rPr>
                <w:rFonts w:asciiTheme="minorEastAsia" w:hAnsiTheme="minorEastAsia"/>
                <w:szCs w:val="21"/>
              </w:rPr>
            </w:pPr>
            <w:r w:rsidRPr="002A2632">
              <w:rPr>
                <w:rFonts w:asciiTheme="minorEastAsia" w:hAnsiTheme="minorEastAsia" w:hint="eastAsia"/>
                <w:szCs w:val="21"/>
              </w:rPr>
              <w:t>休業手当支払い率60 ％の従業員 ５ 人</w:t>
            </w:r>
          </w:p>
          <w:p w:rsidR="00D40FC9" w:rsidRPr="002A2632" w:rsidRDefault="00D40FC9" w:rsidP="00D40FC9">
            <w:pPr>
              <w:ind w:left="229" w:firstLineChars="200" w:firstLine="402"/>
              <w:rPr>
                <w:rFonts w:asciiTheme="minorEastAsia" w:hAnsiTheme="minorEastAsia"/>
                <w:szCs w:val="21"/>
              </w:rPr>
            </w:pPr>
            <w:r w:rsidRPr="002A2632">
              <w:rPr>
                <w:rFonts w:asciiTheme="minorEastAsia" w:hAnsiTheme="minorEastAsia" w:hint="eastAsia"/>
                <w:szCs w:val="21"/>
              </w:rPr>
              <w:t>休業手当支払い率80 ％の従業員 ２ 人</w:t>
            </w:r>
          </w:p>
          <w:p w:rsidR="00D40FC9" w:rsidRPr="002A2632" w:rsidRDefault="00D40FC9" w:rsidP="00D40FC9">
            <w:pPr>
              <w:ind w:left="229" w:firstLineChars="200" w:firstLine="402"/>
              <w:rPr>
                <w:rFonts w:asciiTheme="minorEastAsia" w:hAnsiTheme="minorEastAsia"/>
                <w:szCs w:val="21"/>
              </w:rPr>
            </w:pPr>
            <w:r w:rsidRPr="002A2632">
              <w:rPr>
                <w:rFonts w:asciiTheme="minorEastAsia" w:hAnsiTheme="minorEastAsia" w:hint="eastAsia"/>
                <w:szCs w:val="21"/>
              </w:rPr>
              <w:t>休業手当支払い率100</w:t>
            </w:r>
            <w:r>
              <w:rPr>
                <w:rFonts w:asciiTheme="minorEastAsia" w:hAnsiTheme="minorEastAsia" w:hint="eastAsia"/>
                <w:szCs w:val="21"/>
              </w:rPr>
              <w:t>％</w:t>
            </w:r>
            <w:r w:rsidRPr="002A2632">
              <w:rPr>
                <w:rFonts w:asciiTheme="minorEastAsia" w:hAnsiTheme="minorEastAsia" w:hint="eastAsia"/>
                <w:szCs w:val="21"/>
              </w:rPr>
              <w:t>の従業員 ３ 人</w:t>
            </w:r>
          </w:p>
          <w:p w:rsidR="00D40FC9" w:rsidRPr="002A2632" w:rsidRDefault="00D40FC9" w:rsidP="00D40FC9">
            <w:pPr>
              <w:ind w:left="229" w:firstLineChars="100" w:firstLine="201"/>
              <w:rPr>
                <w:rFonts w:asciiTheme="minorEastAsia" w:hAnsiTheme="minorEastAsia"/>
                <w:szCs w:val="21"/>
              </w:rPr>
            </w:pPr>
            <w:r w:rsidRPr="002A2632">
              <w:rPr>
                <w:rFonts w:asciiTheme="minorEastAsia" w:hAnsiTheme="minorEastAsia" w:hint="eastAsia"/>
                <w:szCs w:val="21"/>
              </w:rPr>
              <w:t>（最も多い支払い率）</w:t>
            </w:r>
          </w:p>
          <w:p w:rsidR="00D40FC9" w:rsidRPr="002A2632" w:rsidRDefault="00D40FC9" w:rsidP="00D40FC9">
            <w:pPr>
              <w:ind w:left="229" w:firstLineChars="200" w:firstLine="402"/>
              <w:rPr>
                <w:rFonts w:asciiTheme="minorEastAsia" w:hAnsiTheme="minorEastAsia"/>
                <w:szCs w:val="21"/>
              </w:rPr>
            </w:pPr>
            <w:r w:rsidRPr="002A2632">
              <w:rPr>
                <w:rFonts w:asciiTheme="minorEastAsia" w:hAnsiTheme="minorEastAsia"/>
                <w:szCs w:val="21"/>
              </w:rPr>
              <w:t>60</w:t>
            </w:r>
            <w:r>
              <w:rPr>
                <w:rFonts w:asciiTheme="minorEastAsia" w:hAnsiTheme="minorEastAsia" w:hint="eastAsia"/>
                <w:szCs w:val="21"/>
              </w:rPr>
              <w:t>％</w:t>
            </w:r>
          </w:p>
          <w:p w:rsidR="00D40FC9" w:rsidRPr="002A2632" w:rsidRDefault="00D40FC9" w:rsidP="00D40FC9">
            <w:pPr>
              <w:ind w:left="229"/>
              <w:rPr>
                <w:rFonts w:asciiTheme="minorEastAsia" w:hAnsiTheme="minorEastAsia"/>
                <w:szCs w:val="21"/>
              </w:rPr>
            </w:pPr>
            <w:r>
              <w:rPr>
                <w:rFonts w:asciiTheme="minorEastAsia" w:hAnsiTheme="minorEastAsia" w:hint="eastAsia"/>
                <w:szCs w:val="21"/>
              </w:rPr>
              <w:t xml:space="preserve">　</w:t>
            </w:r>
            <w:r w:rsidRPr="002A2632">
              <w:rPr>
                <w:rFonts w:asciiTheme="minorEastAsia" w:hAnsiTheme="minorEastAsia" w:hint="eastAsia"/>
                <w:szCs w:val="21"/>
              </w:rPr>
              <w:t>（単純平均）</w:t>
            </w:r>
          </w:p>
          <w:p w:rsidR="00D40FC9" w:rsidRDefault="00D40FC9" w:rsidP="00D40FC9">
            <w:pPr>
              <w:ind w:left="229" w:firstLineChars="200" w:firstLine="402"/>
              <w:rPr>
                <w:rFonts w:asciiTheme="minorEastAsia" w:hAnsiTheme="minorEastAsia"/>
                <w:szCs w:val="21"/>
              </w:rPr>
            </w:pPr>
            <w:r>
              <w:rPr>
                <w:rFonts w:asciiTheme="minorEastAsia" w:hAnsiTheme="minorEastAsia" w:hint="eastAsia"/>
                <w:szCs w:val="21"/>
              </w:rPr>
              <w:t xml:space="preserve">　</w:t>
            </w:r>
            <w:r w:rsidRPr="002A2632">
              <w:rPr>
                <w:rFonts w:hint="eastAsia"/>
                <w:noProof/>
              </w:rPr>
              <w:drawing>
                <wp:inline distT="0" distB="0" distL="0" distR="0" wp14:anchorId="10388EFF" wp14:editId="64D291D5">
                  <wp:extent cx="3981450" cy="39052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1450" cy="390525"/>
                          </a:xfrm>
                          <a:prstGeom prst="rect">
                            <a:avLst/>
                          </a:prstGeom>
                          <a:noFill/>
                          <a:ln>
                            <a:noFill/>
                          </a:ln>
                        </pic:spPr>
                      </pic:pic>
                    </a:graphicData>
                  </a:graphic>
                </wp:inline>
              </w:drawing>
            </w:r>
          </w:p>
          <w:p w:rsidR="00D40FC9" w:rsidRDefault="00D40FC9" w:rsidP="00D40FC9">
            <w:pPr>
              <w:ind w:left="229" w:firstLineChars="200" w:firstLine="402"/>
              <w:rPr>
                <w:rFonts w:asciiTheme="minorEastAsia" w:hAnsiTheme="minorEastAsia"/>
                <w:szCs w:val="21"/>
              </w:rPr>
            </w:pPr>
            <w:r w:rsidRPr="002A2632">
              <w:rPr>
                <w:rFonts w:asciiTheme="minorEastAsia" w:hAnsiTheme="minorEastAsia" w:hint="eastAsia"/>
                <w:szCs w:val="21"/>
              </w:rPr>
              <w:t>なお、小数点以下の端数が生じた場合は、切り下げてください。</w:t>
            </w: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40FC9" w:rsidRDefault="00D40FC9" w:rsidP="00D40FC9">
            <w:pPr>
              <w:ind w:left="602" w:hangingChars="300" w:hanging="602"/>
              <w:rPr>
                <w:rFonts w:asciiTheme="minorEastAsia" w:hAnsiTheme="minorEastAsia"/>
                <w:szCs w:val="21"/>
              </w:rPr>
            </w:pPr>
          </w:p>
          <w:p w:rsidR="00D2774B" w:rsidRDefault="00D2774B" w:rsidP="00D40FC9">
            <w:pPr>
              <w:ind w:left="602" w:hangingChars="300" w:hanging="602"/>
              <w:rPr>
                <w:rFonts w:asciiTheme="minorEastAsia" w:hAnsiTheme="minorEastAsia"/>
                <w:szCs w:val="21"/>
              </w:rPr>
            </w:pPr>
          </w:p>
          <w:p w:rsidR="00D2774B" w:rsidRDefault="00D2774B" w:rsidP="00D40FC9">
            <w:pPr>
              <w:ind w:left="602" w:hangingChars="300" w:hanging="602"/>
              <w:rPr>
                <w:rFonts w:asciiTheme="minorEastAsia" w:hAnsiTheme="minorEastAsia"/>
                <w:szCs w:val="21"/>
              </w:rPr>
            </w:pPr>
          </w:p>
          <w:p w:rsidR="00D40FC9" w:rsidRPr="002A2632" w:rsidRDefault="00D40FC9" w:rsidP="00D40FC9">
            <w:pPr>
              <w:ind w:left="602" w:hangingChars="300" w:hanging="602"/>
              <w:rPr>
                <w:rFonts w:asciiTheme="minorEastAsia" w:hAnsiTheme="minorEastAsia"/>
                <w:szCs w:val="21"/>
              </w:rPr>
            </w:pPr>
            <w:r>
              <w:rPr>
                <w:rFonts w:asciiTheme="minorEastAsia" w:hAnsiTheme="minorEastAsia" w:hint="eastAsia"/>
                <w:szCs w:val="21"/>
              </w:rPr>
              <w:t xml:space="preserve">☆　</w:t>
            </w:r>
            <w:r w:rsidRPr="002A2632">
              <w:rPr>
                <w:rFonts w:asciiTheme="minorEastAsia" w:hAnsiTheme="minorEastAsia" w:hint="eastAsia"/>
                <w:szCs w:val="21"/>
              </w:rPr>
              <w:t>（１）休業等を実施する前の任意の１か月（所定労働日数が明らかに少ない月（２月など</w:t>
            </w:r>
            <w:r>
              <w:rPr>
                <w:rFonts w:asciiTheme="minorEastAsia" w:hAnsiTheme="minorEastAsia" w:hint="eastAsia"/>
                <w:szCs w:val="21"/>
              </w:rPr>
              <w:t>）</w:t>
            </w:r>
            <w:r w:rsidRPr="002A2632">
              <w:rPr>
                <w:rFonts w:asciiTheme="minorEastAsia" w:hAnsiTheme="minorEastAsia" w:hint="eastAsia"/>
                <w:szCs w:val="21"/>
              </w:rPr>
              <w:t>を除く。</w:t>
            </w:r>
            <w:r>
              <w:rPr>
                <w:rFonts w:asciiTheme="minorEastAsia" w:hAnsiTheme="minorEastAsia" w:hint="eastAsia"/>
                <w:szCs w:val="21"/>
              </w:rPr>
              <w:t>）</w:t>
            </w:r>
            <w:r w:rsidRPr="002A2632">
              <w:rPr>
                <w:rFonts w:asciiTheme="minorEastAsia" w:hAnsiTheme="minorEastAsia" w:hint="eastAsia"/>
                <w:szCs w:val="21"/>
              </w:rPr>
              <w:t>の所定労働日数に12を乗じた日数</w:t>
            </w:r>
          </w:p>
          <w:p w:rsidR="00D40FC9" w:rsidRPr="002A2632" w:rsidRDefault="00D40FC9" w:rsidP="00D40FC9">
            <w:pPr>
              <w:ind w:firstLineChars="200" w:firstLine="402"/>
              <w:rPr>
                <w:rFonts w:asciiTheme="minorEastAsia" w:hAnsiTheme="minorEastAsia"/>
                <w:szCs w:val="21"/>
              </w:rPr>
            </w:pPr>
            <w:r w:rsidRPr="002A2632">
              <w:rPr>
                <w:rFonts w:asciiTheme="minorEastAsia" w:hAnsiTheme="minorEastAsia" w:hint="eastAsia"/>
                <w:szCs w:val="21"/>
              </w:rPr>
              <w:t>（２）●事業所内の大多数の従業員の所定労働日数が同じ場合</w:t>
            </w:r>
          </w:p>
          <w:p w:rsidR="00D40FC9" w:rsidRPr="002A2632" w:rsidRDefault="00D40FC9" w:rsidP="00D40FC9">
            <w:pPr>
              <w:ind w:left="229" w:firstLineChars="500" w:firstLine="1004"/>
              <w:rPr>
                <w:rFonts w:asciiTheme="minorEastAsia" w:hAnsiTheme="minorEastAsia"/>
                <w:szCs w:val="21"/>
              </w:rPr>
            </w:pPr>
            <w:r w:rsidRPr="002A2632">
              <w:rPr>
                <w:rFonts w:asciiTheme="minorEastAsia" w:hAnsiTheme="minorEastAsia" w:hint="eastAsia"/>
                <w:szCs w:val="21"/>
              </w:rPr>
              <w:t>・祝日を含む週休２日制の場合</w:t>
            </w:r>
            <w:r>
              <w:rPr>
                <w:rFonts w:asciiTheme="minorEastAsia" w:hAnsiTheme="minorEastAsia" w:hint="eastAsia"/>
                <w:szCs w:val="21"/>
              </w:rPr>
              <w:t xml:space="preserve">　　</w:t>
            </w:r>
            <w:r w:rsidRPr="002A2632">
              <w:rPr>
                <w:rFonts w:asciiTheme="minorEastAsia" w:hAnsiTheme="minorEastAsia" w:hint="eastAsia"/>
                <w:szCs w:val="21"/>
              </w:rPr>
              <w:t xml:space="preserve"> ･･･ 年間 240 日</w:t>
            </w:r>
          </w:p>
          <w:p w:rsidR="00D40FC9" w:rsidRPr="002A2632" w:rsidRDefault="00D40FC9" w:rsidP="00D40FC9">
            <w:pPr>
              <w:ind w:left="229"/>
              <w:rPr>
                <w:rFonts w:asciiTheme="minorEastAsia" w:hAnsiTheme="minorEastAsia"/>
                <w:szCs w:val="21"/>
              </w:rPr>
            </w:pPr>
            <w:r>
              <w:rPr>
                <w:rFonts w:asciiTheme="minorEastAsia" w:hAnsiTheme="minorEastAsia" w:hint="eastAsia"/>
                <w:szCs w:val="21"/>
              </w:rPr>
              <w:t xml:space="preserve">　　　　　</w:t>
            </w:r>
            <w:r w:rsidRPr="002A2632">
              <w:rPr>
                <w:rFonts w:asciiTheme="minorEastAsia" w:hAnsiTheme="minorEastAsia" w:hint="eastAsia"/>
                <w:szCs w:val="21"/>
              </w:rPr>
              <w:t>・祝日を含まない週休２日制の場合 ･･･ 年間 261 日</w:t>
            </w:r>
          </w:p>
          <w:p w:rsidR="00D40FC9" w:rsidRPr="002A2632" w:rsidRDefault="00D40FC9" w:rsidP="00D40FC9">
            <w:pPr>
              <w:ind w:left="229" w:firstLineChars="500" w:firstLine="1004"/>
              <w:rPr>
                <w:rFonts w:asciiTheme="minorEastAsia" w:hAnsiTheme="minorEastAsia"/>
                <w:szCs w:val="21"/>
              </w:rPr>
            </w:pPr>
            <w:r w:rsidRPr="002A2632">
              <w:rPr>
                <w:rFonts w:asciiTheme="minorEastAsia" w:hAnsiTheme="minorEastAsia" w:hint="eastAsia"/>
                <w:szCs w:val="21"/>
              </w:rPr>
              <w:t>または、</w:t>
            </w:r>
          </w:p>
          <w:p w:rsidR="00D40FC9" w:rsidRPr="002A2632" w:rsidRDefault="00D40FC9" w:rsidP="00D40FC9">
            <w:pPr>
              <w:ind w:left="229"/>
              <w:rPr>
                <w:rFonts w:asciiTheme="minorEastAsia" w:hAnsiTheme="minorEastAsia"/>
                <w:szCs w:val="21"/>
              </w:rPr>
            </w:pPr>
            <w:r>
              <w:rPr>
                <w:rFonts w:asciiTheme="minorEastAsia" w:hAnsiTheme="minorEastAsia" w:hint="eastAsia"/>
                <w:szCs w:val="21"/>
              </w:rPr>
              <w:t xml:space="preserve">　　　　</w:t>
            </w:r>
            <w:r w:rsidRPr="002A2632">
              <w:rPr>
                <w:rFonts w:asciiTheme="minorEastAsia" w:hAnsiTheme="minorEastAsia" w:hint="eastAsia"/>
                <w:szCs w:val="21"/>
              </w:rPr>
              <w:t>●部署や勤務形態毎に当該所定労働日数が異なる場合</w:t>
            </w:r>
          </w:p>
          <w:p w:rsidR="00D40FC9" w:rsidRDefault="00D40FC9" w:rsidP="00D40FC9">
            <w:pPr>
              <w:ind w:leftChars="609" w:left="1223"/>
              <w:rPr>
                <w:rFonts w:asciiTheme="minorEastAsia" w:hAnsiTheme="minorEastAsia"/>
                <w:szCs w:val="21"/>
              </w:rPr>
            </w:pPr>
            <w:r w:rsidRPr="002A2632">
              <w:rPr>
                <w:rFonts w:asciiTheme="minorEastAsia" w:hAnsiTheme="minorEastAsia" w:hint="eastAsia"/>
                <w:szCs w:val="21"/>
              </w:rPr>
              <w:t>その部署等に従事する年度末の労働者数等 （※）により加重平均をした全労働者の平均年間所定労働日数を記入してください。</w:t>
            </w:r>
          </w:p>
          <w:p w:rsidR="00D40FC9" w:rsidRPr="002A2632" w:rsidRDefault="00D40FC9" w:rsidP="00D40FC9">
            <w:pPr>
              <w:ind w:firstLineChars="200" w:firstLine="402"/>
              <w:rPr>
                <w:rFonts w:asciiTheme="minorEastAsia" w:hAnsiTheme="minorEastAsia"/>
                <w:szCs w:val="21"/>
              </w:rPr>
            </w:pPr>
            <w:r w:rsidRPr="002A2632">
              <w:rPr>
                <w:rFonts w:asciiTheme="minorEastAsia" w:hAnsiTheme="minorEastAsia" w:hint="eastAsia"/>
                <w:szCs w:val="21"/>
              </w:rPr>
              <w:t>（例）</w:t>
            </w:r>
          </w:p>
          <w:p w:rsidR="00D40FC9" w:rsidRPr="002A2632" w:rsidRDefault="00D40FC9" w:rsidP="00D40FC9">
            <w:pPr>
              <w:ind w:firstLineChars="300" w:firstLine="602"/>
              <w:rPr>
                <w:rFonts w:asciiTheme="minorEastAsia" w:hAnsiTheme="minorEastAsia"/>
                <w:szCs w:val="21"/>
              </w:rPr>
            </w:pPr>
            <w:r w:rsidRPr="002A2632">
              <w:rPr>
                <w:rFonts w:asciiTheme="minorEastAsia" w:hAnsiTheme="minorEastAsia" w:hint="eastAsia"/>
                <w:szCs w:val="21"/>
              </w:rPr>
              <w:t>Ａ部署従業員 ２ 人……所定労働日数 252 日</w:t>
            </w:r>
          </w:p>
          <w:p w:rsidR="00D40FC9" w:rsidRPr="002A2632" w:rsidRDefault="00D40FC9" w:rsidP="00D40FC9">
            <w:pPr>
              <w:ind w:firstLineChars="300" w:firstLine="602"/>
              <w:rPr>
                <w:rFonts w:asciiTheme="minorEastAsia" w:hAnsiTheme="minorEastAsia"/>
                <w:szCs w:val="21"/>
              </w:rPr>
            </w:pPr>
            <w:r w:rsidRPr="002A2632">
              <w:rPr>
                <w:rFonts w:asciiTheme="minorEastAsia" w:hAnsiTheme="minorEastAsia" w:hint="eastAsia"/>
                <w:szCs w:val="21"/>
              </w:rPr>
              <w:t>Ｂ部署従業員 ３ 人……所定労働日数 264 日</w:t>
            </w:r>
          </w:p>
          <w:p w:rsidR="00D40FC9" w:rsidRDefault="00D40FC9" w:rsidP="00D40FC9">
            <w:pPr>
              <w:ind w:firstLineChars="300" w:firstLine="602"/>
              <w:rPr>
                <w:rFonts w:asciiTheme="minorEastAsia" w:hAnsiTheme="minorEastAsia"/>
                <w:szCs w:val="21"/>
              </w:rPr>
            </w:pPr>
            <w:r>
              <w:rPr>
                <w:rFonts w:asciiTheme="minorEastAsia" w:hAnsiTheme="minorEastAsia" w:hint="eastAsia"/>
                <w:szCs w:val="21"/>
              </w:rPr>
              <w:t xml:space="preserve">　</w:t>
            </w:r>
            <w:r w:rsidRPr="00362FF3">
              <w:rPr>
                <w:rFonts w:hint="eastAsia"/>
                <w:noProof/>
              </w:rPr>
              <w:drawing>
                <wp:inline distT="0" distB="0" distL="0" distR="0" wp14:anchorId="0248EC36" wp14:editId="429A7CE7">
                  <wp:extent cx="3981450" cy="40005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81450" cy="400050"/>
                          </a:xfrm>
                          <a:prstGeom prst="rect">
                            <a:avLst/>
                          </a:prstGeom>
                          <a:noFill/>
                          <a:ln>
                            <a:noFill/>
                          </a:ln>
                        </pic:spPr>
                      </pic:pic>
                    </a:graphicData>
                  </a:graphic>
                </wp:inline>
              </w:drawing>
            </w:r>
          </w:p>
          <w:p w:rsidR="00D40FC9" w:rsidRDefault="00D40FC9" w:rsidP="00D40FC9">
            <w:pPr>
              <w:ind w:leftChars="300" w:left="602" w:firstLineChars="100" w:firstLine="201"/>
              <w:rPr>
                <w:rFonts w:asciiTheme="minorEastAsia" w:hAnsiTheme="minorEastAsia"/>
                <w:szCs w:val="21"/>
              </w:rPr>
            </w:pPr>
            <w:r w:rsidRPr="002A2632">
              <w:rPr>
                <w:rFonts w:asciiTheme="minorEastAsia" w:hAnsiTheme="minorEastAsia" w:hint="eastAsia"/>
                <w:szCs w:val="21"/>
              </w:rPr>
              <w:t>ただし、休業等協定による休業手当等の算定に当たって、賃金の日割り計算において、所定労働日数によらず、所定労働日数より大きな任意の日数や暦日数を用いる場合は、365日と記入してください （所得税徴収高計算書を使用する場合で、同様の場合は30日と記入してください）。</w:t>
            </w:r>
          </w:p>
          <w:p w:rsidR="00D40FC9" w:rsidRPr="002A2632" w:rsidRDefault="00D40FC9" w:rsidP="00D40FC9">
            <w:pPr>
              <w:ind w:leftChars="300" w:left="602" w:firstLineChars="100" w:firstLine="201"/>
              <w:rPr>
                <w:rFonts w:asciiTheme="minorEastAsia" w:hAnsiTheme="minorEastAsia"/>
                <w:szCs w:val="21"/>
              </w:rPr>
            </w:pPr>
            <w:r w:rsidRPr="002A2632">
              <w:rPr>
                <w:rFonts w:asciiTheme="minorEastAsia" w:hAnsiTheme="minorEastAsia" w:hint="eastAsia"/>
                <w:szCs w:val="21"/>
              </w:rPr>
              <w:t>なお、小数点以下の端数が生じた場合は、切り下げてください。</w:t>
            </w:r>
          </w:p>
          <w:p w:rsidR="00D40FC9" w:rsidRDefault="00D40FC9" w:rsidP="00D40FC9">
            <w:pPr>
              <w:ind w:left="803" w:hangingChars="400" w:hanging="803"/>
              <w:rPr>
                <w:rFonts w:asciiTheme="minorEastAsia" w:hAnsiTheme="minorEastAsia"/>
                <w:szCs w:val="21"/>
              </w:rPr>
            </w:pPr>
            <w:r>
              <w:rPr>
                <w:rFonts w:asciiTheme="minorEastAsia" w:hAnsiTheme="minorEastAsia" w:hint="eastAsia"/>
                <w:szCs w:val="21"/>
              </w:rPr>
              <w:t xml:space="preserve">　　　</w:t>
            </w:r>
            <w:r w:rsidRPr="002A2632">
              <w:rPr>
                <w:rFonts w:asciiTheme="minorEastAsia" w:hAnsiTheme="minorEastAsia" w:hint="eastAsia"/>
                <w:szCs w:val="21"/>
              </w:rPr>
              <w:t>※</w:t>
            </w:r>
            <w:r>
              <w:rPr>
                <w:rFonts w:asciiTheme="minorEastAsia" w:hAnsiTheme="minorEastAsia" w:hint="eastAsia"/>
                <w:szCs w:val="21"/>
              </w:rPr>
              <w:t>(3)</w:t>
            </w:r>
            <w:r w:rsidRPr="002A2632">
              <w:rPr>
                <w:rFonts w:asciiTheme="minorEastAsia" w:hAnsiTheme="minorEastAsia" w:hint="eastAsia"/>
                <w:szCs w:val="21"/>
              </w:rPr>
              <w:t>の分母は、年度末の人数で計算するため、(</w:t>
            </w:r>
            <w:r>
              <w:rPr>
                <w:rFonts w:asciiTheme="minorEastAsia" w:hAnsiTheme="minorEastAsia" w:hint="eastAsia"/>
                <w:szCs w:val="21"/>
              </w:rPr>
              <w:t>2)</w:t>
            </w:r>
            <w:r w:rsidRPr="002A2632">
              <w:rPr>
                <w:rFonts w:asciiTheme="minorEastAsia" w:hAnsiTheme="minorEastAsia" w:hint="eastAsia"/>
                <w:szCs w:val="21"/>
              </w:rPr>
              <w:t>と(</w:t>
            </w:r>
            <w:r>
              <w:rPr>
                <w:rFonts w:asciiTheme="minorEastAsia" w:hAnsiTheme="minorEastAsia" w:hint="eastAsia"/>
                <w:szCs w:val="21"/>
              </w:rPr>
              <w:t>3)</w:t>
            </w:r>
            <w:r w:rsidRPr="002A2632">
              <w:rPr>
                <w:rFonts w:asciiTheme="minorEastAsia" w:hAnsiTheme="minorEastAsia" w:hint="eastAsia"/>
                <w:szCs w:val="21"/>
              </w:rPr>
              <w:t>の分母の人数は、一致しない場合があります。</w:t>
            </w:r>
          </w:p>
          <w:p w:rsidR="00D40FC9" w:rsidRDefault="00D40FC9" w:rsidP="00D40FC9">
            <w:pPr>
              <w:ind w:left="803" w:hangingChars="400" w:hanging="803"/>
              <w:rPr>
                <w:rFonts w:asciiTheme="minorEastAsia" w:hAnsiTheme="minorEastAsia"/>
                <w:szCs w:val="21"/>
              </w:rPr>
            </w:pPr>
          </w:p>
          <w:p w:rsidR="00D40FC9" w:rsidRDefault="00D40FC9" w:rsidP="00D40FC9">
            <w:pPr>
              <w:ind w:left="402" w:hangingChars="200" w:hanging="402"/>
              <w:rPr>
                <w:rFonts w:asciiTheme="minorEastAsia" w:hAnsiTheme="minorEastAsia"/>
                <w:szCs w:val="21"/>
              </w:rPr>
            </w:pPr>
            <w:r>
              <w:rPr>
                <w:rFonts w:asciiTheme="minorEastAsia" w:hAnsiTheme="minorEastAsia" w:hint="eastAsia"/>
                <w:szCs w:val="21"/>
              </w:rPr>
              <w:t>☆　令和２</w:t>
            </w:r>
            <w:r w:rsidRPr="00690AFB">
              <w:rPr>
                <w:rFonts w:asciiTheme="minorEastAsia" w:hAnsiTheme="minorEastAsia" w:hint="eastAsia"/>
                <w:szCs w:val="21"/>
              </w:rPr>
              <w:t>年４月１日から９月30日までの期間を１日でも含む賃金締切期間（判定基礎期間）の場合の助成率は、大企業事業主の方は２</w:t>
            </w:r>
            <w:r>
              <w:rPr>
                <w:rFonts w:asciiTheme="minorEastAsia" w:hAnsiTheme="minorEastAsia" w:hint="eastAsia"/>
                <w:szCs w:val="21"/>
              </w:rPr>
              <w:t>／</w:t>
            </w:r>
            <w:r w:rsidRPr="00690AFB">
              <w:rPr>
                <w:rFonts w:asciiTheme="minorEastAsia" w:hAnsiTheme="minorEastAsia" w:hint="eastAsia"/>
                <w:szCs w:val="21"/>
              </w:rPr>
              <w:t>３（中小企業事業主の方は４</w:t>
            </w:r>
            <w:r>
              <w:rPr>
                <w:rFonts w:asciiTheme="minorEastAsia" w:hAnsiTheme="minorEastAsia" w:hint="eastAsia"/>
                <w:szCs w:val="21"/>
              </w:rPr>
              <w:t>／</w:t>
            </w:r>
            <w:r w:rsidRPr="00690AFB">
              <w:rPr>
                <w:rFonts w:asciiTheme="minorEastAsia" w:hAnsiTheme="minorEastAsia" w:hint="eastAsia"/>
                <w:szCs w:val="21"/>
              </w:rPr>
              <w:t>５）、また、解雇等を行わない場合には大企業事業主の方は３</w:t>
            </w:r>
            <w:r>
              <w:rPr>
                <w:rFonts w:asciiTheme="minorEastAsia" w:hAnsiTheme="minorEastAsia" w:hint="eastAsia"/>
                <w:szCs w:val="21"/>
              </w:rPr>
              <w:t>／</w:t>
            </w:r>
            <w:r w:rsidRPr="00690AFB">
              <w:rPr>
                <w:rFonts w:asciiTheme="minorEastAsia" w:hAnsiTheme="minorEastAsia" w:hint="eastAsia"/>
                <w:szCs w:val="21"/>
              </w:rPr>
              <w:t>４</w:t>
            </w:r>
            <w:r>
              <w:rPr>
                <w:rFonts w:asciiTheme="minorEastAsia" w:hAnsiTheme="minorEastAsia" w:hint="eastAsia"/>
                <w:szCs w:val="21"/>
              </w:rPr>
              <w:t>（</w:t>
            </w:r>
            <w:r w:rsidRPr="00690AFB">
              <w:rPr>
                <w:rFonts w:asciiTheme="minorEastAsia" w:hAnsiTheme="minorEastAsia" w:hint="eastAsia"/>
                <w:szCs w:val="21"/>
              </w:rPr>
              <w:t>中小企業事業主の方10</w:t>
            </w:r>
            <w:r>
              <w:rPr>
                <w:rFonts w:asciiTheme="minorEastAsia" w:hAnsiTheme="minorEastAsia" w:hint="eastAsia"/>
                <w:szCs w:val="21"/>
              </w:rPr>
              <w:t>／</w:t>
            </w:r>
            <w:r w:rsidRPr="00690AFB">
              <w:rPr>
                <w:rFonts w:asciiTheme="minorEastAsia" w:hAnsiTheme="minorEastAsia" w:hint="eastAsia"/>
                <w:szCs w:val="21"/>
              </w:rPr>
              <w:t>10</w:t>
            </w:r>
            <w:r>
              <w:rPr>
                <w:rFonts w:asciiTheme="minorEastAsia" w:hAnsiTheme="minorEastAsia" w:hint="eastAsia"/>
                <w:szCs w:val="21"/>
              </w:rPr>
              <w:t>）</w:t>
            </w:r>
            <w:r w:rsidRPr="00690AFB">
              <w:rPr>
                <w:rFonts w:asciiTheme="minorEastAsia" w:hAnsiTheme="minorEastAsia" w:hint="eastAsia"/>
                <w:szCs w:val="21"/>
              </w:rPr>
              <w:t>が適用されます。</w:t>
            </w:r>
          </w:p>
          <w:p w:rsidR="00D40FC9" w:rsidRPr="00461406" w:rsidRDefault="00D40FC9" w:rsidP="00D40FC9">
            <w:pPr>
              <w:ind w:left="803" w:hangingChars="400" w:hanging="803"/>
              <w:rPr>
                <w:rFonts w:asciiTheme="minorEastAsia" w:hAnsiTheme="minorEastAsia"/>
                <w:szCs w:val="21"/>
              </w:rPr>
            </w:pPr>
          </w:p>
          <w:p w:rsidR="00D40FC9" w:rsidRPr="00690AFB" w:rsidRDefault="00D40FC9" w:rsidP="00D40FC9">
            <w:pPr>
              <w:ind w:left="402" w:hangingChars="200" w:hanging="402"/>
              <w:rPr>
                <w:rFonts w:asciiTheme="minorEastAsia" w:hAnsiTheme="minorEastAsia"/>
                <w:szCs w:val="21"/>
              </w:rPr>
            </w:pPr>
            <w:r>
              <w:rPr>
                <w:rFonts w:asciiTheme="minorEastAsia" w:hAnsiTheme="minorEastAsia" w:hint="eastAsia"/>
                <w:szCs w:val="21"/>
              </w:rPr>
              <w:t>☆　令和２</w:t>
            </w:r>
            <w:r w:rsidRPr="00690AFB">
              <w:rPr>
                <w:rFonts w:asciiTheme="minorEastAsia" w:hAnsiTheme="minorEastAsia" w:hint="eastAsia"/>
                <w:szCs w:val="21"/>
              </w:rPr>
              <w:t>年４月１日から９月30日までの期間を１日でも含む賃金締切期間（判定基礎期間）の場合の助成額日額の最高額は</w:t>
            </w:r>
            <w:r>
              <w:rPr>
                <w:rFonts w:asciiTheme="minorEastAsia" w:hAnsiTheme="minorEastAsia" w:hint="eastAsia"/>
                <w:szCs w:val="21"/>
              </w:rPr>
              <w:t>、15,000</w:t>
            </w:r>
            <w:r w:rsidRPr="00690AFB">
              <w:rPr>
                <w:rFonts w:asciiTheme="minorEastAsia" w:hAnsiTheme="minorEastAsia" w:hint="eastAsia"/>
                <w:szCs w:val="21"/>
              </w:rPr>
              <w:t>円です。</w:t>
            </w:r>
          </w:p>
          <w:p w:rsidR="00D40FC9" w:rsidRPr="00461406" w:rsidRDefault="00D40FC9" w:rsidP="00D40FC9">
            <w:pPr>
              <w:rPr>
                <w:rFonts w:asciiTheme="minorEastAsia" w:hAnsiTheme="minorEastAsia"/>
                <w:szCs w:val="21"/>
              </w:rPr>
            </w:pPr>
          </w:p>
          <w:p w:rsidR="00D40FC9" w:rsidRDefault="00D40FC9" w:rsidP="00D40FC9">
            <w:pPr>
              <w:ind w:left="402" w:hangingChars="200" w:hanging="402"/>
              <w:rPr>
                <w:rFonts w:asciiTheme="minorEastAsia" w:hAnsiTheme="minorEastAsia"/>
                <w:szCs w:val="21"/>
              </w:rPr>
            </w:pPr>
            <w:r>
              <w:rPr>
                <w:rFonts w:asciiTheme="minorEastAsia" w:hAnsiTheme="minorEastAsia" w:hint="eastAsia"/>
                <w:szCs w:val="21"/>
              </w:rPr>
              <w:t>☆　令和２</w:t>
            </w:r>
            <w:r w:rsidRPr="00690AFB">
              <w:rPr>
                <w:rFonts w:asciiTheme="minorEastAsia" w:hAnsiTheme="minorEastAsia" w:hint="eastAsia"/>
                <w:szCs w:val="21"/>
              </w:rPr>
              <w:t>年４月１日から９月30日までの期間を１日でも含む 賃金締切期間（判定基礎期間） の場合の雇用調整助成金を受給される事業主の方が教育訓練を行った場合の加算額は、大企業事業主の方は1,800 円（中小企業事業主の方は2,400円</w:t>
            </w:r>
            <w:r>
              <w:rPr>
                <w:rFonts w:asciiTheme="minorEastAsia" w:hAnsiTheme="minorEastAsia" w:hint="eastAsia"/>
                <w:szCs w:val="21"/>
              </w:rPr>
              <w:t>）</w:t>
            </w:r>
            <w:r w:rsidRPr="00690AFB">
              <w:rPr>
                <w:rFonts w:asciiTheme="minorEastAsia" w:hAnsiTheme="minorEastAsia" w:hint="eastAsia"/>
                <w:szCs w:val="21"/>
              </w:rPr>
              <w:t>を選択してください。</w:t>
            </w:r>
          </w:p>
        </w:tc>
      </w:tr>
    </w:tbl>
    <w:p w:rsidR="00D40FC9" w:rsidRDefault="00D2774B" w:rsidP="006F12A6">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714560" behindDoc="0" locked="0" layoutInCell="1" allowOverlap="1" wp14:anchorId="7D317B9E" wp14:editId="6E605FD2">
                <wp:simplePos x="0" y="0"/>
                <wp:positionH relativeFrom="column">
                  <wp:posOffset>92075</wp:posOffset>
                </wp:positionH>
                <wp:positionV relativeFrom="paragraph">
                  <wp:posOffset>-41910</wp:posOffset>
                </wp:positionV>
                <wp:extent cx="4038600" cy="619125"/>
                <wp:effectExtent l="0" t="0" r="19050" b="28575"/>
                <wp:wrapNone/>
                <wp:docPr id="29" name="角丸四角形 29"/>
                <wp:cNvGraphicFramePr/>
                <a:graphic xmlns:a="http://schemas.openxmlformats.org/drawingml/2006/main">
                  <a:graphicData uri="http://schemas.microsoft.com/office/word/2010/wordprocessingShape">
                    <wps:wsp>
                      <wps:cNvSpPr/>
                      <wps:spPr>
                        <a:xfrm>
                          <a:off x="0" y="0"/>
                          <a:ext cx="40386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D40FC9">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17B9E" id="角丸四角形 29" o:spid="_x0000_s1040" style="position:absolute;left:0;text-align:left;margin-left:7.25pt;margin-top:-3.3pt;width:318pt;height:48.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" fillcolor="#92d050" strokecolor="#00b050" strokeweight="2pt">
                <v:textbox>
                  <w:txbxContent>
                    <w:p w:rsidR="0011189A" w:rsidRPr="00E734BF" w:rsidRDefault="0011189A" w:rsidP="00D40FC9">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　②</w:t>
                      </w:r>
                    </w:p>
                  </w:txbxContent>
                </v:textbox>
              </v:roundrect>
            </w:pict>
          </mc:Fallback>
        </mc:AlternateContent>
      </w:r>
    </w:p>
    <w:p w:rsidR="00D857F9" w:rsidRDefault="00D857F9" w:rsidP="006F12A6">
      <w:pPr>
        <w:rPr>
          <w:rFonts w:asciiTheme="minorEastAsia" w:hAnsiTheme="minorEastAsia"/>
          <w:szCs w:val="21"/>
        </w:rPr>
      </w:pPr>
    </w:p>
    <w:p w:rsidR="00461406" w:rsidRDefault="00461406">
      <w:pPr>
        <w:widowControl/>
        <w:jc w:val="left"/>
        <w:rPr>
          <w:rFonts w:asciiTheme="majorEastAsia" w:eastAsiaTheme="majorEastAsia" w:hAnsiTheme="majorEastAsia"/>
          <w:b/>
          <w:color w:val="FF0000"/>
          <w:szCs w:val="21"/>
        </w:rPr>
      </w:pPr>
      <w:r>
        <w:rPr>
          <w:rFonts w:asciiTheme="majorEastAsia" w:eastAsiaTheme="majorEastAsia" w:hAnsiTheme="majorEastAsia"/>
          <w:b/>
          <w:color w:val="FF0000"/>
          <w:szCs w:val="21"/>
        </w:rPr>
        <w:br w:type="page"/>
      </w:r>
    </w:p>
    <w:p w:rsidR="009D7871" w:rsidRPr="00461406" w:rsidRDefault="00222C7E" w:rsidP="000C6FA6">
      <w:pPr>
        <w:rPr>
          <w:rFonts w:asciiTheme="majorEastAsia" w:eastAsiaTheme="majorEastAsia" w:hAnsiTheme="majorEastAsia"/>
          <w:b/>
          <w:color w:val="0000FF"/>
          <w:szCs w:val="21"/>
        </w:rPr>
      </w:pPr>
      <w:r>
        <w:rPr>
          <w:rFonts w:asciiTheme="majorEastAsia" w:eastAsiaTheme="majorEastAsia" w:hAnsiTheme="majorEastAsia" w:hint="eastAsia"/>
          <w:b/>
          <w:color w:val="0000FF"/>
          <w:szCs w:val="21"/>
        </w:rPr>
        <w:t>⑤</w:t>
      </w:r>
      <w:r w:rsidR="009D7871" w:rsidRPr="00461406">
        <w:rPr>
          <w:rFonts w:asciiTheme="majorEastAsia" w:eastAsiaTheme="majorEastAsia" w:hAnsiTheme="majorEastAsia" w:hint="eastAsia"/>
          <w:b/>
          <w:color w:val="0000FF"/>
          <w:szCs w:val="21"/>
        </w:rPr>
        <w:t xml:space="preserve">　様式新特７号・雇用調整助成金 （休業等） 支給申請書</w:t>
      </w:r>
    </w:p>
    <w:p w:rsidR="00461406" w:rsidRDefault="00A175E8" w:rsidP="000C6FA6">
      <w:pPr>
        <w:rPr>
          <w:rFonts w:asciiTheme="majorEastAsia" w:eastAsiaTheme="majorEastAsia" w:hAnsiTheme="majorEastAsia"/>
          <w:b/>
          <w:color w:val="FF0000"/>
          <w:szCs w:val="21"/>
        </w:rPr>
      </w:pPr>
      <w:r>
        <w:rPr>
          <w:rFonts w:asciiTheme="majorEastAsia" w:eastAsiaTheme="majorEastAsia" w:hAnsiTheme="majorEastAsia"/>
          <w:b/>
          <w:noProof/>
          <w:color w:val="FF0000"/>
          <w:szCs w:val="21"/>
        </w:rPr>
        <w:drawing>
          <wp:inline distT="0" distB="0" distL="0" distR="0">
            <wp:extent cx="8462250" cy="6145618"/>
            <wp:effectExtent l="0" t="381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078A9.tmp"/>
                    <pic:cNvPicPr/>
                  </pic:nvPicPr>
                  <pic:blipFill rotWithShape="1">
                    <a:blip r:embed="rId31">
                      <a:extLst>
                        <a:ext uri="{28A0092B-C50C-407E-A947-70E740481C1C}">
                          <a14:useLocalDpi xmlns:a14="http://schemas.microsoft.com/office/drawing/2010/main" val="0"/>
                        </a:ext>
                      </a:extLst>
                    </a:blip>
                    <a:srcRect l="27605" t="3622" r="8528" b="2785"/>
                    <a:stretch/>
                  </pic:blipFill>
                  <pic:spPr bwMode="auto">
                    <a:xfrm rot="16200000">
                      <a:off x="0" y="0"/>
                      <a:ext cx="8462250" cy="6145618"/>
                    </a:xfrm>
                    <a:prstGeom prst="rect">
                      <a:avLst/>
                    </a:prstGeom>
                    <a:ln>
                      <a:noFill/>
                    </a:ln>
                    <a:extLst>
                      <a:ext uri="{53640926-AAD7-44D8-BBD7-CCE9431645EC}">
                        <a14:shadowObscured xmlns:a14="http://schemas.microsoft.com/office/drawing/2010/main"/>
                      </a:ext>
                    </a:extLst>
                  </pic:spPr>
                </pic:pic>
              </a:graphicData>
            </a:graphic>
          </wp:inline>
        </w:drawing>
      </w:r>
    </w:p>
    <w:p w:rsidR="0058594B" w:rsidRDefault="0058594B" w:rsidP="000C6FA6">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89984" behindDoc="0" locked="0" layoutInCell="1" allowOverlap="1" wp14:anchorId="42D2CA77" wp14:editId="2BAE13B2">
                <wp:simplePos x="0" y="0"/>
                <wp:positionH relativeFrom="column">
                  <wp:posOffset>140335</wp:posOffset>
                </wp:positionH>
                <wp:positionV relativeFrom="paragraph">
                  <wp:posOffset>-62230</wp:posOffset>
                </wp:positionV>
                <wp:extent cx="4305300" cy="619125"/>
                <wp:effectExtent l="0" t="0" r="19050" b="28575"/>
                <wp:wrapNone/>
                <wp:docPr id="13" name="角丸四角形 13"/>
                <wp:cNvGraphicFramePr/>
                <a:graphic xmlns:a="http://schemas.openxmlformats.org/drawingml/2006/main">
                  <a:graphicData uri="http://schemas.microsoft.com/office/word/2010/wordprocessingShape">
                    <wps:wsp>
                      <wps:cNvSpPr/>
                      <wps:spPr>
                        <a:xfrm>
                          <a:off x="0" y="0"/>
                          <a:ext cx="43053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58594B">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 xml:space="preserve">申請書・記入要綱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2CA77" id="角丸四角形 13" o:spid="_x0000_s1041" style="position:absolute;left:0;text-align:left;margin-left:11.05pt;margin-top:-4.9pt;width:339pt;height:48.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" fillcolor="#92d050" strokecolor="#00b050" strokeweight="2pt">
                <v:textbox>
                  <w:txbxContent>
                    <w:p w:rsidR="0011189A" w:rsidRPr="00E734BF" w:rsidRDefault="0011189A" w:rsidP="0058594B">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 xml:space="preserve">申請書・記入要綱　</w:t>
                      </w:r>
                    </w:p>
                  </w:txbxContent>
                </v:textbox>
              </v:roundrect>
            </w:pict>
          </mc:Fallback>
        </mc:AlternateConten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58594B" w:rsidTr="00EC3FB1">
        <w:trPr>
          <w:trHeight w:val="8977"/>
        </w:trPr>
        <w:tc>
          <w:tcPr>
            <w:tcW w:w="9639" w:type="dxa"/>
          </w:tcPr>
          <w:p w:rsidR="0058594B" w:rsidRDefault="0058594B" w:rsidP="0058594B">
            <w:pPr>
              <w:ind w:left="34"/>
              <w:rPr>
                <w:rFonts w:asciiTheme="minorEastAsia" w:hAnsiTheme="minorEastAsia"/>
                <w:szCs w:val="21"/>
              </w:rPr>
            </w:pPr>
          </w:p>
          <w:p w:rsidR="0058594B" w:rsidRDefault="0058594B" w:rsidP="0058594B">
            <w:pPr>
              <w:ind w:left="34"/>
              <w:rPr>
                <w:rFonts w:asciiTheme="minorEastAsia" w:hAnsiTheme="minorEastAsia"/>
                <w:szCs w:val="21"/>
              </w:rPr>
            </w:pPr>
          </w:p>
          <w:p w:rsidR="0058594B" w:rsidRDefault="0058594B" w:rsidP="0058594B">
            <w:pPr>
              <w:ind w:left="402" w:hangingChars="200" w:hanging="402"/>
              <w:rPr>
                <w:rFonts w:asciiTheme="minorEastAsia" w:hAnsiTheme="minorEastAsia"/>
                <w:szCs w:val="21"/>
              </w:rPr>
            </w:pPr>
            <w:r w:rsidRPr="00901964">
              <w:rPr>
                <w:rFonts w:asciiTheme="minorEastAsia" w:hAnsiTheme="minorEastAsia" w:hint="eastAsia"/>
                <w:szCs w:val="21"/>
              </w:rPr>
              <w:t>１　本様式は一つの判定基礎期間ごとに別葉にして記入して下さい。二又は三の連続する判定基礎期間について支給申請する場合、２箇月目又は３箇月目の判定基礎期間の分については、①(6)欄、②欄、③欄及び◆判定基礎期間欄のみの記入で差し支えありません。</w:t>
            </w:r>
          </w:p>
          <w:p w:rsidR="0058594B" w:rsidRDefault="0058594B" w:rsidP="0058594B">
            <w:pPr>
              <w:ind w:left="402" w:hangingChars="200" w:hanging="402"/>
              <w:rPr>
                <w:rFonts w:asciiTheme="minorEastAsia" w:hAnsiTheme="minorEastAsia"/>
                <w:szCs w:val="21"/>
              </w:rPr>
            </w:pPr>
          </w:p>
          <w:p w:rsidR="0058594B" w:rsidRDefault="0058594B" w:rsidP="0058594B">
            <w:pPr>
              <w:ind w:left="402" w:hangingChars="200" w:hanging="402"/>
              <w:rPr>
                <w:rFonts w:asciiTheme="minorEastAsia" w:hAnsiTheme="minorEastAsia"/>
                <w:szCs w:val="21"/>
              </w:rPr>
            </w:pPr>
            <w:r w:rsidRPr="00901964">
              <w:rPr>
                <w:rFonts w:asciiTheme="minorEastAsia" w:hAnsiTheme="minorEastAsia" w:hint="eastAsia"/>
                <w:szCs w:val="21"/>
              </w:rPr>
              <w:t>２　①(6)欄には、判定基礎期間内の暦月の末日時点の「対象労働者」（※）の数を記入して下さい。なお、判定基礎期間内に暦月の末日がない場合は、当該判定基礎期間の末日時点の数を記入して下さい。また、２つの判定基礎期間を通算した期間を一の判定基礎期間として申請する事業所において当該一の判定基礎期間内に暦月の末日が２つある場合、いずれか遅い方の暦月の末日時点の数を記入して下さい。（※）「対象労働者」とは、休業・教育訓練実施事業所に雇用される雇用保険被保険者のうち、次を除いた者をいいます。</w:t>
            </w:r>
          </w:p>
          <w:p w:rsidR="0058594B" w:rsidRDefault="0058594B" w:rsidP="0058594B">
            <w:pPr>
              <w:ind w:left="402" w:hangingChars="200" w:hanging="402"/>
              <w:rPr>
                <w:rFonts w:asciiTheme="minorEastAsia" w:hAnsiTheme="minorEastAsia"/>
                <w:szCs w:val="21"/>
              </w:rPr>
            </w:pPr>
          </w:p>
          <w:p w:rsidR="0058594B" w:rsidRDefault="0058594B" w:rsidP="0058594B">
            <w:pPr>
              <w:ind w:leftChars="108" w:left="418" w:hangingChars="100" w:hanging="201"/>
              <w:rPr>
                <w:rFonts w:asciiTheme="minorEastAsia" w:hAnsiTheme="minorEastAsia"/>
                <w:szCs w:val="21"/>
              </w:rPr>
            </w:pPr>
            <w:r w:rsidRPr="00901964">
              <w:rPr>
                <w:rFonts w:asciiTheme="minorEastAsia" w:hAnsiTheme="minorEastAsia" w:hint="eastAsia"/>
                <w:szCs w:val="21"/>
              </w:rPr>
              <w:t>a　解雇を予告されている被保険者、退職願を提出した被保険者、事業主による退職勧奨に応じた被保険者（当該解雇その他離職の日の翌日において安定した職業に就くことが明らかな者を除く）</w:t>
            </w:r>
          </w:p>
          <w:p w:rsidR="0058594B" w:rsidRDefault="0058594B" w:rsidP="0058594B">
            <w:pPr>
              <w:ind w:leftChars="108" w:left="418" w:hangingChars="100" w:hanging="201"/>
              <w:rPr>
                <w:rFonts w:asciiTheme="minorEastAsia" w:hAnsiTheme="minorEastAsia"/>
                <w:szCs w:val="21"/>
              </w:rPr>
            </w:pPr>
            <w:r w:rsidRPr="00901964">
              <w:rPr>
                <w:rFonts w:asciiTheme="minorEastAsia" w:hAnsiTheme="minorEastAsia" w:hint="eastAsia"/>
                <w:szCs w:val="21"/>
              </w:rPr>
              <w:t>b　日雇労働被保険者である者</w:t>
            </w:r>
          </w:p>
          <w:p w:rsidR="0058594B" w:rsidRDefault="0058594B" w:rsidP="0058594B">
            <w:pPr>
              <w:ind w:leftChars="108" w:left="418" w:hangingChars="100" w:hanging="201"/>
              <w:rPr>
                <w:rFonts w:asciiTheme="minorEastAsia" w:hAnsiTheme="minorEastAsia"/>
                <w:szCs w:val="21"/>
              </w:rPr>
            </w:pPr>
            <w:r w:rsidRPr="00901964">
              <w:rPr>
                <w:rFonts w:asciiTheme="minorEastAsia" w:hAnsiTheme="minorEastAsia" w:hint="eastAsia"/>
                <w:szCs w:val="21"/>
              </w:rPr>
              <w:t>c　判定基礎期間において雇用調整助成金と重複して受給することができない助成金等の支給の対象となる被保険者</w:t>
            </w:r>
          </w:p>
          <w:p w:rsidR="0058594B" w:rsidRDefault="0058594B" w:rsidP="0058594B">
            <w:pPr>
              <w:ind w:leftChars="108" w:left="418" w:hangingChars="100" w:hanging="201"/>
              <w:rPr>
                <w:rFonts w:asciiTheme="minorEastAsia" w:hAnsiTheme="minorEastAsia"/>
                <w:szCs w:val="21"/>
              </w:rPr>
            </w:pPr>
          </w:p>
          <w:p w:rsidR="0058594B" w:rsidRDefault="0058594B" w:rsidP="0058594B">
            <w:pPr>
              <w:ind w:left="402" w:hangingChars="200" w:hanging="402"/>
              <w:rPr>
                <w:rFonts w:asciiTheme="minorEastAsia" w:hAnsiTheme="minorEastAsia"/>
                <w:szCs w:val="21"/>
              </w:rPr>
            </w:pPr>
            <w:r w:rsidRPr="00901964">
              <w:rPr>
                <w:rFonts w:asciiTheme="minorEastAsia" w:hAnsiTheme="minorEastAsia" w:hint="eastAsia"/>
                <w:szCs w:val="21"/>
              </w:rPr>
              <w:t>３　②(1)欄には、様式新特第８号（８）の①欄と②欄の日数の計を、また②(2)欄には、同様式の（８）③欄の日数を記入して下さい。</w:t>
            </w:r>
          </w:p>
          <w:p w:rsidR="0058594B" w:rsidRPr="009D7871" w:rsidRDefault="0058594B" w:rsidP="0058594B">
            <w:pPr>
              <w:ind w:left="402" w:hangingChars="200" w:hanging="402"/>
              <w:rPr>
                <w:rFonts w:asciiTheme="minorEastAsia" w:hAnsiTheme="minorEastAsia"/>
                <w:szCs w:val="21"/>
              </w:rPr>
            </w:pPr>
          </w:p>
          <w:p w:rsidR="0058594B" w:rsidRDefault="0058594B" w:rsidP="0058594B">
            <w:pPr>
              <w:ind w:left="402" w:hangingChars="200" w:hanging="402"/>
              <w:rPr>
                <w:rFonts w:asciiTheme="minorEastAsia" w:hAnsiTheme="minorEastAsia"/>
                <w:szCs w:val="21"/>
              </w:rPr>
            </w:pPr>
            <w:r w:rsidRPr="00901964">
              <w:rPr>
                <w:rFonts w:asciiTheme="minorEastAsia" w:hAnsiTheme="minorEastAsia" w:hint="eastAsia"/>
                <w:szCs w:val="21"/>
              </w:rPr>
              <w:t>４　②(4)欄には、休業・教育訓練実施事業所のすべての対象労働者の判定基礎期間における所定労働日の数の合計を記入して下さい。</w:t>
            </w:r>
          </w:p>
          <w:p w:rsidR="0058594B" w:rsidRDefault="0058594B" w:rsidP="0058594B">
            <w:pPr>
              <w:ind w:left="402" w:hangingChars="200" w:hanging="402"/>
              <w:rPr>
                <w:rFonts w:asciiTheme="minorEastAsia" w:hAnsiTheme="minorEastAsia"/>
                <w:szCs w:val="21"/>
              </w:rPr>
            </w:pPr>
          </w:p>
          <w:p w:rsidR="0058594B" w:rsidRDefault="0058594B" w:rsidP="0058594B">
            <w:pPr>
              <w:ind w:left="402" w:hangingChars="200" w:hanging="402"/>
              <w:rPr>
                <w:rFonts w:asciiTheme="minorEastAsia" w:hAnsiTheme="minorEastAsia"/>
                <w:szCs w:val="21"/>
              </w:rPr>
            </w:pPr>
            <w:r w:rsidRPr="00901964">
              <w:rPr>
                <w:rFonts w:asciiTheme="minorEastAsia" w:hAnsiTheme="minorEastAsia" w:hint="eastAsia"/>
                <w:szCs w:val="21"/>
              </w:rPr>
              <w:t>５　③(1)欄には、様式新特第８号（８）の①欄と②欄の日数の計を、また③(2)欄には、同様式の（８）③欄の日数を記入して下さい。③(4)欄には、同様式の(11)④欄の額を、また③(5)欄には、同様式の(11)⑤欄の額を記入して下さい。</w:t>
            </w:r>
          </w:p>
          <w:p w:rsidR="0058594B" w:rsidRDefault="0058594B" w:rsidP="0058594B">
            <w:pPr>
              <w:ind w:left="402" w:hangingChars="200" w:hanging="402"/>
              <w:rPr>
                <w:rFonts w:asciiTheme="minorEastAsia" w:hAnsiTheme="minorEastAsia"/>
                <w:szCs w:val="21"/>
              </w:rPr>
            </w:pPr>
          </w:p>
          <w:p w:rsidR="0058594B" w:rsidRDefault="0058594B" w:rsidP="0058594B">
            <w:pPr>
              <w:ind w:left="402" w:hangingChars="200" w:hanging="402"/>
              <w:rPr>
                <w:rFonts w:asciiTheme="minorEastAsia" w:hAnsiTheme="minorEastAsia"/>
                <w:szCs w:val="21"/>
              </w:rPr>
            </w:pPr>
            <w:r w:rsidRPr="00901964">
              <w:rPr>
                <w:rFonts w:asciiTheme="minorEastAsia" w:hAnsiTheme="minorEastAsia" w:hint="eastAsia"/>
                <w:szCs w:val="21"/>
              </w:rPr>
              <w:t>６　④欄には、振込先を記入してください。なお、変更の無い場合は、２回目以降の申請の際は記入の必要はありません。</w:t>
            </w:r>
          </w:p>
        </w:tc>
      </w:tr>
    </w:tbl>
    <w:p w:rsidR="0058594B" w:rsidRDefault="0058594B" w:rsidP="000C6FA6">
      <w:pPr>
        <w:rPr>
          <w:rFonts w:asciiTheme="minorEastAsia" w:hAnsiTheme="minorEastAsia"/>
          <w:szCs w:val="21"/>
        </w:rPr>
      </w:pPr>
    </w:p>
    <w:p w:rsidR="0058594B" w:rsidRDefault="0058594B" w:rsidP="000C6FA6">
      <w:pPr>
        <w:rPr>
          <w:rFonts w:asciiTheme="minorEastAsia" w:hAnsiTheme="minorEastAsia"/>
          <w:szCs w:val="21"/>
        </w:rPr>
      </w:pPr>
    </w:p>
    <w:p w:rsidR="0058594B" w:rsidRDefault="0058594B" w:rsidP="000C6FA6">
      <w:pPr>
        <w:rPr>
          <w:rFonts w:asciiTheme="minorEastAsia" w:hAnsiTheme="minorEastAsia"/>
          <w:szCs w:val="21"/>
        </w:rPr>
      </w:pPr>
    </w:p>
    <w:p w:rsidR="0058594B" w:rsidRDefault="0058594B" w:rsidP="000C6FA6">
      <w:pPr>
        <w:rPr>
          <w:rFonts w:asciiTheme="minorEastAsia" w:hAnsiTheme="minorEastAsia"/>
          <w:szCs w:val="21"/>
        </w:rPr>
      </w:pPr>
    </w:p>
    <w:p w:rsidR="0058594B" w:rsidRDefault="0058594B" w:rsidP="000C6FA6">
      <w:pPr>
        <w:rPr>
          <w:rFonts w:asciiTheme="minorEastAsia" w:hAnsiTheme="minorEastAsia"/>
          <w:szCs w:val="21"/>
        </w:rPr>
      </w:pPr>
    </w:p>
    <w:p w:rsidR="0058594B" w:rsidRDefault="0058594B" w:rsidP="000C6FA6">
      <w:pPr>
        <w:rPr>
          <w:rFonts w:asciiTheme="minorEastAsia" w:hAnsiTheme="minorEastAsia"/>
          <w:szCs w:val="21"/>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1262D4" w:rsidTr="00EC3FB1">
        <w:trPr>
          <w:trHeight w:val="6080"/>
        </w:trPr>
        <w:tc>
          <w:tcPr>
            <w:tcW w:w="9639" w:type="dxa"/>
          </w:tcPr>
          <w:p w:rsidR="001262D4" w:rsidRDefault="001262D4" w:rsidP="001262D4">
            <w:pPr>
              <w:ind w:left="124" w:firstLineChars="100" w:firstLine="201"/>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92032" behindDoc="0" locked="0" layoutInCell="1" allowOverlap="1" wp14:anchorId="5B39F56D" wp14:editId="59894BEF">
                      <wp:simplePos x="0" y="0"/>
                      <wp:positionH relativeFrom="column">
                        <wp:posOffset>137160</wp:posOffset>
                      </wp:positionH>
                      <wp:positionV relativeFrom="paragraph">
                        <wp:posOffset>-246380</wp:posOffset>
                      </wp:positionV>
                      <wp:extent cx="4305300" cy="619125"/>
                      <wp:effectExtent l="0" t="0" r="19050" b="28575"/>
                      <wp:wrapNone/>
                      <wp:docPr id="22" name="角丸四角形 22"/>
                      <wp:cNvGraphicFramePr/>
                      <a:graphic xmlns:a="http://schemas.openxmlformats.org/drawingml/2006/main">
                        <a:graphicData uri="http://schemas.microsoft.com/office/word/2010/wordprocessingShape">
                          <wps:wsp>
                            <wps:cNvSpPr/>
                            <wps:spPr>
                              <a:xfrm>
                                <a:off x="0" y="0"/>
                                <a:ext cx="43053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58594B">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 xml:space="preserve">支給申請にあたっての注意事項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9F56D" id="角丸四角形 22" o:spid="_x0000_s1042" style="position:absolute;left:0;text-align:left;margin-left:10.8pt;margin-top:-19.4pt;width:339pt;height:4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" fillcolor="#92d050" strokecolor="#00b050" strokeweight="2pt">
                      <v:textbox>
                        <w:txbxContent>
                          <w:p w:rsidR="0011189A" w:rsidRPr="00E734BF" w:rsidRDefault="0011189A" w:rsidP="0058594B">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 xml:space="preserve">支給申請にあたっての注意事項　</w:t>
                            </w:r>
                          </w:p>
                        </w:txbxContent>
                      </v:textbox>
                    </v:roundrect>
                  </w:pict>
                </mc:Fallback>
              </mc:AlternateContent>
            </w:r>
          </w:p>
          <w:p w:rsidR="001262D4" w:rsidRDefault="001262D4" w:rsidP="001262D4">
            <w:pPr>
              <w:ind w:left="124" w:firstLineChars="100" w:firstLine="201"/>
              <w:rPr>
                <w:rFonts w:asciiTheme="minorEastAsia" w:hAnsiTheme="minorEastAsia"/>
                <w:szCs w:val="21"/>
              </w:rPr>
            </w:pPr>
          </w:p>
          <w:p w:rsidR="001262D4" w:rsidRDefault="001262D4" w:rsidP="001262D4">
            <w:pPr>
              <w:spacing w:line="320" w:lineRule="exact"/>
              <w:ind w:left="124" w:firstLineChars="100" w:firstLine="201"/>
              <w:rPr>
                <w:rFonts w:asciiTheme="minorEastAsia" w:hAnsiTheme="minorEastAsia"/>
                <w:szCs w:val="21"/>
              </w:rPr>
            </w:pPr>
            <w:r w:rsidRPr="009D7871">
              <w:rPr>
                <w:rFonts w:asciiTheme="minorEastAsia" w:hAnsiTheme="minorEastAsia" w:hint="eastAsia"/>
                <w:szCs w:val="21"/>
              </w:rPr>
              <w:t>雇用調整助成金の支給申請は、本様式及び「雇用調整助成金ガイドブック」の「支給申請に必要な書類」に示す添付書類を用いて次によって提出して下さい。</w:t>
            </w:r>
          </w:p>
          <w:p w:rsidR="001262D4" w:rsidRDefault="001262D4" w:rsidP="001262D4">
            <w:pPr>
              <w:spacing w:line="320" w:lineRule="exact"/>
              <w:ind w:left="124" w:firstLineChars="100" w:firstLine="201"/>
              <w:rPr>
                <w:rFonts w:asciiTheme="minorEastAsia" w:hAnsiTheme="minorEastAsia"/>
                <w:szCs w:val="21"/>
              </w:rPr>
            </w:pPr>
          </w:p>
          <w:p w:rsidR="001262D4" w:rsidRDefault="001262D4" w:rsidP="001262D4">
            <w:pPr>
              <w:spacing w:line="320" w:lineRule="exact"/>
              <w:ind w:left="402" w:hangingChars="200" w:hanging="402"/>
              <w:rPr>
                <w:rFonts w:asciiTheme="minorEastAsia" w:hAnsiTheme="minorEastAsia"/>
                <w:szCs w:val="21"/>
              </w:rPr>
            </w:pPr>
            <w:r w:rsidRPr="009D7871">
              <w:rPr>
                <w:rFonts w:asciiTheme="minorEastAsia" w:hAnsiTheme="minorEastAsia" w:hint="eastAsia"/>
                <w:szCs w:val="21"/>
              </w:rPr>
              <w:t>１　休業又は教育訓練を実施し、当該休業に係る手当（労働基準法第26条の規定に違反していない場合）又は当該教育訓練に係る賃金を休業等協定どおりに支払った場合に提出して下さい。</w:t>
            </w:r>
          </w:p>
          <w:p w:rsidR="001262D4" w:rsidRPr="009D7871" w:rsidRDefault="001262D4" w:rsidP="001262D4">
            <w:pPr>
              <w:spacing w:line="320" w:lineRule="exact"/>
              <w:ind w:left="402" w:hangingChars="200" w:hanging="402"/>
              <w:rPr>
                <w:rFonts w:asciiTheme="minorEastAsia" w:hAnsiTheme="minorEastAsia"/>
                <w:szCs w:val="21"/>
              </w:rPr>
            </w:pPr>
          </w:p>
          <w:p w:rsidR="001262D4" w:rsidRDefault="001262D4" w:rsidP="001262D4">
            <w:pPr>
              <w:spacing w:line="320" w:lineRule="exact"/>
              <w:ind w:left="402" w:hangingChars="200" w:hanging="402"/>
              <w:rPr>
                <w:rFonts w:asciiTheme="minorEastAsia" w:hAnsiTheme="minorEastAsia"/>
                <w:szCs w:val="21"/>
              </w:rPr>
            </w:pPr>
            <w:r w:rsidRPr="009D7871">
              <w:rPr>
                <w:rFonts w:asciiTheme="minorEastAsia" w:hAnsiTheme="minorEastAsia" w:hint="eastAsia"/>
                <w:szCs w:val="21"/>
              </w:rPr>
              <w:t>２　休業又は教育訓練を実施した事業所（以下「休業・教育訓練実施事業所」という。）ごとに提出して下さい。</w:t>
            </w:r>
          </w:p>
          <w:p w:rsidR="001262D4" w:rsidRDefault="001262D4" w:rsidP="001262D4">
            <w:pPr>
              <w:spacing w:line="320" w:lineRule="exact"/>
              <w:ind w:left="402" w:hangingChars="200" w:hanging="402"/>
              <w:rPr>
                <w:rFonts w:asciiTheme="minorEastAsia" w:hAnsiTheme="minorEastAsia"/>
                <w:szCs w:val="21"/>
              </w:rPr>
            </w:pPr>
            <w:r w:rsidRPr="009D7871">
              <w:rPr>
                <w:rFonts w:asciiTheme="minorEastAsia" w:hAnsiTheme="minorEastAsia" w:hint="eastAsia"/>
                <w:szCs w:val="21"/>
              </w:rPr>
              <w:t>３　令和２年１月24日から令和２年５月31日までに判定基礎期間の初日がある休業等については、提出不要となった計画届の提出の有無にかかわらず、令和２年８月31日まで申請ができるものとし、令和２年６月１日以降に、判定基礎期間の初日がある休業等については、判定基礎期間の末日の翌日から、２か月以内に（ただし、天災その他その期間内に申請しなかったことについてやむを得ない理由があるときは、当該理由のやんだ後１か月が経過する日までにその理由を記入した書面を添えて）提出して下さい。</w:t>
            </w:r>
          </w:p>
          <w:p w:rsidR="001262D4" w:rsidRPr="009D7871" w:rsidRDefault="001262D4" w:rsidP="001262D4">
            <w:pPr>
              <w:spacing w:line="320" w:lineRule="exact"/>
              <w:ind w:left="402" w:hangingChars="200" w:hanging="402"/>
              <w:rPr>
                <w:rFonts w:asciiTheme="minorEastAsia" w:hAnsiTheme="minorEastAsia"/>
                <w:szCs w:val="21"/>
              </w:rPr>
            </w:pPr>
          </w:p>
          <w:p w:rsidR="00EC3FB1" w:rsidRDefault="001262D4" w:rsidP="00EC3FB1">
            <w:pPr>
              <w:spacing w:line="320" w:lineRule="exact"/>
              <w:ind w:left="124"/>
              <w:rPr>
                <w:rFonts w:asciiTheme="minorEastAsia" w:hAnsiTheme="minorEastAsia"/>
                <w:szCs w:val="21"/>
              </w:rPr>
            </w:pPr>
            <w:r w:rsidRPr="009D7871">
              <w:rPr>
                <w:rFonts w:asciiTheme="minorEastAsia" w:hAnsiTheme="minorEastAsia" w:hint="eastAsia"/>
                <w:szCs w:val="21"/>
              </w:rPr>
              <w:t>４　代理人が申請する場合にあっては、委任状（写）を添付して下さい。</w:t>
            </w:r>
          </w:p>
        </w:tc>
      </w:tr>
    </w:tbl>
    <w:p w:rsidR="001262D4" w:rsidRDefault="001262D4" w:rsidP="001262D4">
      <w:pPr>
        <w:tabs>
          <w:tab w:val="left" w:pos="284"/>
        </w:tabs>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94080" behindDoc="0" locked="0" layoutInCell="1" allowOverlap="1" wp14:anchorId="545E9C3C" wp14:editId="4C9C880E">
                <wp:simplePos x="0" y="0"/>
                <wp:positionH relativeFrom="column">
                  <wp:posOffset>149860</wp:posOffset>
                </wp:positionH>
                <wp:positionV relativeFrom="paragraph">
                  <wp:posOffset>137795</wp:posOffset>
                </wp:positionV>
                <wp:extent cx="4305300" cy="619125"/>
                <wp:effectExtent l="0" t="0" r="19050" b="28575"/>
                <wp:wrapNone/>
                <wp:docPr id="23" name="角丸四角形 23"/>
                <wp:cNvGraphicFramePr/>
                <a:graphic xmlns:a="http://schemas.openxmlformats.org/drawingml/2006/main">
                  <a:graphicData uri="http://schemas.microsoft.com/office/word/2010/wordprocessingShape">
                    <wps:wsp>
                      <wps:cNvSpPr/>
                      <wps:spPr>
                        <a:xfrm>
                          <a:off x="0" y="0"/>
                          <a:ext cx="43053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1262D4">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 xml:space="preserve">受給にあたっての注意事項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5E9C3C" id="角丸四角形 23" o:spid="_x0000_s1043" style="position:absolute;left:0;text-align:left;margin-left:11.8pt;margin-top:10.85pt;width:339pt;height:48.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" fillcolor="#92d050" strokecolor="#00b050" strokeweight="2pt">
                <v:textbox>
                  <w:txbxContent>
                    <w:p w:rsidR="0011189A" w:rsidRPr="00E734BF" w:rsidRDefault="0011189A" w:rsidP="001262D4">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 xml:space="preserve">受給にあたっての注意事項　</w:t>
                      </w:r>
                    </w:p>
                  </w:txbxContent>
                </v:textbox>
              </v:roundrect>
            </w:pict>
          </mc:Fallback>
        </mc:AlternateContent>
      </w:r>
    </w:p>
    <w:tbl>
      <w:tblPr>
        <w:tblpPr w:leftFromText="142" w:rightFromText="142" w:vertAnchor="text" w:horzAnchor="margin" w:tblpX="99" w:tblpY="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628"/>
      </w:tblGrid>
      <w:tr w:rsidR="001262D4" w:rsidTr="001262D4">
        <w:trPr>
          <w:trHeight w:val="6525"/>
        </w:trPr>
        <w:tc>
          <w:tcPr>
            <w:tcW w:w="9880" w:type="dxa"/>
          </w:tcPr>
          <w:p w:rsidR="001262D4" w:rsidRDefault="001262D4" w:rsidP="001262D4">
            <w:pPr>
              <w:ind w:left="402" w:hangingChars="200" w:hanging="402"/>
              <w:rPr>
                <w:rFonts w:asciiTheme="minorEastAsia" w:hAnsiTheme="minorEastAsia"/>
                <w:szCs w:val="21"/>
              </w:rPr>
            </w:pPr>
          </w:p>
          <w:p w:rsidR="001262D4" w:rsidRDefault="001262D4" w:rsidP="001262D4">
            <w:pPr>
              <w:ind w:left="402" w:hangingChars="200" w:hanging="402"/>
              <w:rPr>
                <w:rFonts w:asciiTheme="minorEastAsia" w:hAnsiTheme="minorEastAsia"/>
                <w:szCs w:val="21"/>
              </w:rPr>
            </w:pPr>
          </w:p>
          <w:p w:rsidR="001262D4" w:rsidRDefault="001262D4" w:rsidP="001262D4">
            <w:pPr>
              <w:ind w:left="402" w:hangingChars="200" w:hanging="402"/>
              <w:rPr>
                <w:rFonts w:asciiTheme="minorEastAsia" w:hAnsiTheme="minorEastAsia"/>
                <w:szCs w:val="21"/>
              </w:rPr>
            </w:pPr>
            <w:r w:rsidRPr="009D7871">
              <w:rPr>
                <w:rFonts w:asciiTheme="minorEastAsia" w:hAnsiTheme="minorEastAsia" w:hint="eastAsia"/>
                <w:szCs w:val="21"/>
              </w:rPr>
              <w:t>１　雇用調整助成金は、併給調整の対象となる助成金等と同時に支給対象となりません。またそれ以外の助成金等についても、本支給申請の対象となる休業等について支給を受けている場合は支給対象とならない場合があります。</w:t>
            </w:r>
          </w:p>
          <w:p w:rsidR="001262D4" w:rsidRDefault="001262D4" w:rsidP="001262D4">
            <w:pPr>
              <w:ind w:left="402" w:hangingChars="200" w:hanging="402"/>
              <w:rPr>
                <w:rFonts w:asciiTheme="minorEastAsia" w:hAnsiTheme="minorEastAsia"/>
                <w:szCs w:val="21"/>
              </w:rPr>
            </w:pPr>
          </w:p>
          <w:p w:rsidR="001262D4" w:rsidRDefault="001262D4" w:rsidP="001262D4">
            <w:pPr>
              <w:ind w:left="402" w:hangingChars="200" w:hanging="402"/>
              <w:rPr>
                <w:rFonts w:asciiTheme="minorEastAsia" w:hAnsiTheme="minorEastAsia"/>
                <w:szCs w:val="21"/>
              </w:rPr>
            </w:pPr>
            <w:r w:rsidRPr="009D7871">
              <w:rPr>
                <w:rFonts w:asciiTheme="minorEastAsia" w:hAnsiTheme="minorEastAsia" w:hint="eastAsia"/>
                <w:szCs w:val="21"/>
              </w:rPr>
              <w:t>２　偽りその他不正の行為により本来受けることのできない助成金の支給を受け又は受けようとしたことが判明した場合には、不正行為により本来受けることのできない助成金を受け又は受けようとした最初の判定基礎期間以降に支給したすべての助成金を返還していただくとともに、当該期間以降に受けようとした助成金については不支給とさせていただきます。</w:t>
            </w:r>
          </w:p>
          <w:p w:rsidR="001262D4" w:rsidRPr="009D7871" w:rsidRDefault="001262D4" w:rsidP="001262D4">
            <w:pPr>
              <w:ind w:left="402" w:hangingChars="200" w:hanging="402"/>
              <w:rPr>
                <w:rFonts w:asciiTheme="minorEastAsia" w:hAnsiTheme="minorEastAsia"/>
                <w:szCs w:val="21"/>
              </w:rPr>
            </w:pPr>
          </w:p>
          <w:p w:rsidR="001262D4" w:rsidRDefault="001262D4" w:rsidP="001262D4">
            <w:pPr>
              <w:ind w:left="402" w:hangingChars="200" w:hanging="402"/>
              <w:rPr>
                <w:rFonts w:asciiTheme="minorEastAsia" w:hAnsiTheme="minorEastAsia"/>
                <w:szCs w:val="21"/>
              </w:rPr>
            </w:pPr>
            <w:r w:rsidRPr="009D7871">
              <w:rPr>
                <w:rFonts w:asciiTheme="minorEastAsia" w:hAnsiTheme="minorEastAsia" w:hint="eastAsia"/>
                <w:szCs w:val="21"/>
              </w:rPr>
              <w:t>３　２によらず、助成金の支給すべき額を超えて助成金の支給を受けた場合には、その支給すべき額を超えて支払われた部分の額を返還していただきます。</w:t>
            </w:r>
          </w:p>
          <w:p w:rsidR="001262D4" w:rsidRDefault="001262D4" w:rsidP="001262D4">
            <w:pPr>
              <w:ind w:left="402" w:hangingChars="200" w:hanging="402"/>
              <w:rPr>
                <w:rFonts w:asciiTheme="minorEastAsia" w:hAnsiTheme="minorEastAsia"/>
                <w:szCs w:val="21"/>
              </w:rPr>
            </w:pPr>
          </w:p>
          <w:p w:rsidR="001262D4" w:rsidRDefault="001262D4" w:rsidP="001262D4">
            <w:pPr>
              <w:ind w:left="402" w:hangingChars="200" w:hanging="402"/>
              <w:rPr>
                <w:rFonts w:asciiTheme="minorEastAsia" w:hAnsiTheme="minorEastAsia"/>
                <w:szCs w:val="21"/>
              </w:rPr>
            </w:pPr>
            <w:r w:rsidRPr="009D7871">
              <w:rPr>
                <w:rFonts w:asciiTheme="minorEastAsia" w:hAnsiTheme="minorEastAsia" w:hint="eastAsia"/>
                <w:szCs w:val="21"/>
              </w:rPr>
              <w:t>４　労働基準法第</w:t>
            </w:r>
            <w:r w:rsidR="00EC3FB1">
              <w:rPr>
                <w:rFonts w:asciiTheme="minorEastAsia" w:hAnsiTheme="minorEastAsia" w:hint="eastAsia"/>
                <w:szCs w:val="21"/>
              </w:rPr>
              <w:t>26</w:t>
            </w:r>
            <w:r w:rsidRPr="009D7871">
              <w:rPr>
                <w:rFonts w:asciiTheme="minorEastAsia" w:hAnsiTheme="minorEastAsia" w:hint="eastAsia"/>
                <w:szCs w:val="21"/>
              </w:rPr>
              <w:t>条の規定に違反して支払った手当について助成金の支給を受けた場合には、助成金のうち当該違反して支払った手当に係る部分の額を返還していただきます。</w:t>
            </w:r>
          </w:p>
          <w:p w:rsidR="001262D4" w:rsidRDefault="001262D4" w:rsidP="001262D4">
            <w:pPr>
              <w:ind w:left="402" w:hangingChars="200" w:hanging="402"/>
              <w:rPr>
                <w:rFonts w:asciiTheme="minorEastAsia" w:hAnsiTheme="minorEastAsia"/>
                <w:szCs w:val="21"/>
              </w:rPr>
            </w:pPr>
          </w:p>
          <w:p w:rsidR="001262D4" w:rsidRPr="009D7871" w:rsidRDefault="001262D4" w:rsidP="001262D4">
            <w:pPr>
              <w:ind w:left="402" w:hangingChars="200" w:hanging="402"/>
              <w:rPr>
                <w:rFonts w:asciiTheme="minorEastAsia" w:hAnsiTheme="minorEastAsia"/>
                <w:szCs w:val="21"/>
              </w:rPr>
            </w:pPr>
            <w:r w:rsidRPr="009D7871">
              <w:rPr>
                <w:rFonts w:asciiTheme="minorEastAsia" w:hAnsiTheme="minorEastAsia" w:hint="eastAsia"/>
                <w:szCs w:val="21"/>
              </w:rPr>
              <w:t>５　助成金の受給に当たっては、リーフレット等に記載されているもののほか、各種要件があり</w:t>
            </w:r>
            <w:r>
              <w:rPr>
                <w:rFonts w:asciiTheme="minorEastAsia" w:hAnsiTheme="minorEastAsia" w:hint="eastAsia"/>
                <w:szCs w:val="21"/>
              </w:rPr>
              <w:t>ま</w:t>
            </w:r>
            <w:r w:rsidRPr="009D7871">
              <w:rPr>
                <w:rFonts w:asciiTheme="minorEastAsia" w:hAnsiTheme="minorEastAsia" w:hint="eastAsia"/>
                <w:szCs w:val="21"/>
              </w:rPr>
              <w:t>すので、本支給申請前に都道府県労働局又は公共職業安定所に確認して下さい。</w:t>
            </w:r>
          </w:p>
          <w:p w:rsidR="001262D4" w:rsidRPr="001262D4" w:rsidRDefault="001262D4" w:rsidP="001262D4">
            <w:pPr>
              <w:rPr>
                <w:rFonts w:asciiTheme="minorEastAsia" w:hAnsiTheme="minorEastAsia"/>
                <w:szCs w:val="21"/>
              </w:rPr>
            </w:pPr>
          </w:p>
        </w:tc>
      </w:tr>
    </w:tbl>
    <w:p w:rsidR="001262D4" w:rsidRDefault="001262D4" w:rsidP="000C6FA6">
      <w:pPr>
        <w:rPr>
          <w:rFonts w:asciiTheme="minorEastAsia" w:hAnsiTheme="minorEastAsia"/>
          <w:szCs w:val="21"/>
        </w:rPr>
      </w:pPr>
      <w:r>
        <w:rPr>
          <w:rFonts w:asciiTheme="minorEastAsia" w:hAnsiTheme="minorEastAsia" w:hint="eastAsia"/>
          <w:noProof/>
          <w:szCs w:val="21"/>
        </w:rPr>
        <mc:AlternateContent>
          <mc:Choice Requires="wps">
            <w:drawing>
              <wp:anchor distT="0" distB="0" distL="114300" distR="114300" simplePos="0" relativeHeight="251696128" behindDoc="0" locked="0" layoutInCell="1" allowOverlap="1" wp14:anchorId="38E2FA85" wp14:editId="76B19428">
                <wp:simplePos x="0" y="0"/>
                <wp:positionH relativeFrom="column">
                  <wp:posOffset>127000</wp:posOffset>
                </wp:positionH>
                <wp:positionV relativeFrom="paragraph">
                  <wp:posOffset>-27305</wp:posOffset>
                </wp:positionV>
                <wp:extent cx="4038600" cy="619125"/>
                <wp:effectExtent l="0" t="0" r="19050" b="28575"/>
                <wp:wrapNone/>
                <wp:docPr id="26" name="角丸四角形 26"/>
                <wp:cNvGraphicFramePr/>
                <a:graphic xmlns:a="http://schemas.openxmlformats.org/drawingml/2006/main">
                  <a:graphicData uri="http://schemas.microsoft.com/office/word/2010/wordprocessingShape">
                    <wps:wsp>
                      <wps:cNvSpPr/>
                      <wps:spPr>
                        <a:xfrm>
                          <a:off x="0" y="0"/>
                          <a:ext cx="4038600" cy="619125"/>
                        </a:xfrm>
                        <a:prstGeom prst="roundRect">
                          <a:avLst/>
                        </a:prstGeom>
                        <a:solidFill>
                          <a:srgbClr val="92D050"/>
                        </a:solidFill>
                        <a:ln w="25400" cap="flat" cmpd="sng" algn="ctr">
                          <a:solidFill>
                            <a:srgbClr val="00B050"/>
                          </a:solidFill>
                          <a:prstDash val="solid"/>
                        </a:ln>
                        <a:effectLst/>
                      </wps:spPr>
                      <wps:txbx>
                        <w:txbxContent>
                          <w:p w:rsidR="0011189A" w:rsidRPr="00E734BF" w:rsidRDefault="0011189A" w:rsidP="001262D4">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2FA85" id="角丸四角形 26" o:spid="_x0000_s1044" style="position:absolute;left:0;text-align:left;margin-left:10pt;margin-top:-2.15pt;width:318pt;height:48.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" fillcolor="#92d050" strokecolor="#00b050" strokeweight="2pt">
                <v:textbox>
                  <w:txbxContent>
                    <w:p w:rsidR="0011189A" w:rsidRPr="00E734BF" w:rsidRDefault="0011189A" w:rsidP="001262D4">
                      <w:pPr>
                        <w:jc w:val="center"/>
                        <w:rPr>
                          <w:rFonts w:ascii="UD デジタル 教科書体 NP-B" w:eastAsia="UD デジタル 教科書体 NP-B"/>
                          <w:color w:val="FFFFFF" w:themeColor="background1"/>
                          <w:sz w:val="44"/>
                          <w:szCs w:val="44"/>
                        </w:rPr>
                      </w:pPr>
                      <w:r>
                        <w:rPr>
                          <w:rFonts w:ascii="UD デジタル 教科書体 NP-B" w:eastAsia="UD デジタル 教科書体 NP-B" w:hint="eastAsia"/>
                          <w:color w:val="FFFFFF" w:themeColor="background1"/>
                          <w:sz w:val="44"/>
                          <w:szCs w:val="44"/>
                        </w:rPr>
                        <w:t>具体的な記載例</w:t>
                      </w:r>
                    </w:p>
                  </w:txbxContent>
                </v:textbox>
              </v:roundrect>
            </w:pict>
          </mc:Fallback>
        </mc:AlternateContent>
      </w:r>
    </w:p>
    <w:tbl>
      <w:tblPr>
        <w:tblW w:w="9584"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584"/>
      </w:tblGrid>
      <w:tr w:rsidR="001262D4" w:rsidTr="00EC3FB1">
        <w:trPr>
          <w:trHeight w:val="6567"/>
        </w:trPr>
        <w:tc>
          <w:tcPr>
            <w:tcW w:w="9584" w:type="dxa"/>
          </w:tcPr>
          <w:p w:rsidR="001262D4" w:rsidRDefault="001262D4" w:rsidP="001262D4">
            <w:pPr>
              <w:ind w:left="49"/>
              <w:rPr>
                <w:rFonts w:asciiTheme="minorEastAsia" w:hAnsiTheme="minorEastAsia"/>
                <w:szCs w:val="21"/>
              </w:rPr>
            </w:pPr>
          </w:p>
          <w:p w:rsidR="001262D4" w:rsidRDefault="001262D4" w:rsidP="001262D4">
            <w:pPr>
              <w:ind w:left="49"/>
              <w:rPr>
                <w:rFonts w:asciiTheme="minorEastAsia" w:hAnsiTheme="minorEastAsia"/>
                <w:szCs w:val="21"/>
              </w:rPr>
            </w:pPr>
          </w:p>
          <w:p w:rsidR="001262D4" w:rsidRPr="009D7871" w:rsidRDefault="001262D4" w:rsidP="001262D4">
            <w:pPr>
              <w:ind w:left="402" w:hangingChars="200" w:hanging="402"/>
              <w:rPr>
                <w:rFonts w:asciiTheme="minorEastAsia" w:hAnsiTheme="minorEastAsia"/>
                <w:szCs w:val="21"/>
              </w:rPr>
            </w:pPr>
            <w:r>
              <w:rPr>
                <w:rFonts w:asciiTheme="minorEastAsia" w:hAnsiTheme="minorEastAsia" w:hint="eastAsia"/>
                <w:szCs w:val="21"/>
              </w:rPr>
              <w:t xml:space="preserve">○　</w:t>
            </w:r>
            <w:r w:rsidRPr="00873804">
              <w:rPr>
                <w:rFonts w:asciiTheme="minorEastAsia" w:hAnsiTheme="minorEastAsia" w:hint="eastAsia"/>
                <w:szCs w:val="21"/>
              </w:rPr>
              <w:t>判定基礎期間ごとに提出し、判定基礎期間の末日の翌日から起算して２か月以内に提出してください。なお、</w:t>
            </w:r>
            <w:r w:rsidR="00EC3FB1">
              <w:rPr>
                <w:rFonts w:asciiTheme="minorEastAsia" w:hAnsiTheme="minorEastAsia" w:hint="eastAsia"/>
                <w:szCs w:val="21"/>
              </w:rPr>
              <w:t>令和２</w:t>
            </w:r>
            <w:r w:rsidRPr="00873804">
              <w:rPr>
                <w:rFonts w:asciiTheme="minorEastAsia" w:hAnsiTheme="minorEastAsia" w:hint="eastAsia"/>
                <w:szCs w:val="21"/>
              </w:rPr>
              <w:t>年</w:t>
            </w:r>
            <w:r w:rsidR="00EC3FB1">
              <w:rPr>
                <w:rFonts w:asciiTheme="minorEastAsia" w:hAnsiTheme="minorEastAsia" w:hint="eastAsia"/>
                <w:szCs w:val="21"/>
              </w:rPr>
              <w:t>１</w:t>
            </w:r>
            <w:r w:rsidRPr="00873804">
              <w:rPr>
                <w:rFonts w:asciiTheme="minorEastAsia" w:hAnsiTheme="minorEastAsia" w:hint="eastAsia"/>
                <w:szCs w:val="21"/>
              </w:rPr>
              <w:t>月24日</w:t>
            </w:r>
            <w:r>
              <w:rPr>
                <w:rFonts w:asciiTheme="minorEastAsia" w:hAnsiTheme="minorEastAsia" w:hint="eastAsia"/>
                <w:szCs w:val="21"/>
              </w:rPr>
              <w:t>～</w:t>
            </w:r>
            <w:r w:rsidR="00EC3FB1">
              <w:rPr>
                <w:rFonts w:asciiTheme="minorEastAsia" w:hAnsiTheme="minorEastAsia" w:hint="eastAsia"/>
                <w:szCs w:val="21"/>
              </w:rPr>
              <w:t>５</w:t>
            </w:r>
            <w:r w:rsidRPr="00873804">
              <w:rPr>
                <w:rFonts w:asciiTheme="minorEastAsia" w:hAnsiTheme="minorEastAsia" w:hint="eastAsia"/>
                <w:szCs w:val="21"/>
              </w:rPr>
              <w:t>月31日の間に初日がある判定基礎期間は、令和</w:t>
            </w:r>
            <w:r w:rsidR="00EC3FB1">
              <w:rPr>
                <w:rFonts w:asciiTheme="minorEastAsia" w:hAnsiTheme="minorEastAsia" w:hint="eastAsia"/>
                <w:szCs w:val="21"/>
              </w:rPr>
              <w:t>２</w:t>
            </w:r>
            <w:r w:rsidRPr="00873804">
              <w:rPr>
                <w:rFonts w:asciiTheme="minorEastAsia" w:hAnsiTheme="minorEastAsia" w:hint="eastAsia"/>
                <w:szCs w:val="21"/>
              </w:rPr>
              <w:t>年</w:t>
            </w:r>
            <w:r w:rsidR="00EC3FB1">
              <w:rPr>
                <w:rFonts w:asciiTheme="minorEastAsia" w:hAnsiTheme="minorEastAsia" w:hint="eastAsia"/>
                <w:szCs w:val="21"/>
              </w:rPr>
              <w:t>８</w:t>
            </w:r>
            <w:r w:rsidRPr="00873804">
              <w:rPr>
                <w:rFonts w:asciiTheme="minorEastAsia" w:hAnsiTheme="minorEastAsia" w:hint="eastAsia"/>
                <w:szCs w:val="21"/>
              </w:rPr>
              <w:t>月31日まで申請が可能です。</w:t>
            </w:r>
          </w:p>
          <w:p w:rsidR="001262D4" w:rsidRPr="009D7871" w:rsidRDefault="001262D4" w:rsidP="001262D4">
            <w:pPr>
              <w:ind w:left="49"/>
              <w:rPr>
                <w:rFonts w:asciiTheme="minorEastAsia" w:hAnsiTheme="minorEastAsia"/>
                <w:szCs w:val="21"/>
              </w:rPr>
            </w:pPr>
          </w:p>
          <w:p w:rsidR="001262D4" w:rsidRPr="00873804" w:rsidRDefault="001262D4" w:rsidP="001262D4">
            <w:pPr>
              <w:ind w:left="49"/>
              <w:rPr>
                <w:rFonts w:asciiTheme="minorEastAsia" w:hAnsiTheme="minorEastAsia"/>
                <w:szCs w:val="21"/>
              </w:rPr>
            </w:pPr>
            <w:r>
              <w:rPr>
                <w:rFonts w:asciiTheme="minorEastAsia" w:hAnsiTheme="minorEastAsia" w:hint="eastAsia"/>
                <w:szCs w:val="21"/>
              </w:rPr>
              <w:t xml:space="preserve">○　</w:t>
            </w:r>
            <w:r w:rsidRPr="00873804">
              <w:rPr>
                <w:rFonts w:asciiTheme="minorEastAsia" w:hAnsiTheme="minorEastAsia" w:hint="eastAsia"/>
                <w:szCs w:val="21"/>
              </w:rPr>
              <w:t>賃金締切日が毎月一定の期日で定められている場合、○で囲み日付を記入してください。</w:t>
            </w:r>
          </w:p>
          <w:p w:rsidR="001262D4" w:rsidRPr="009D7871" w:rsidRDefault="001262D4" w:rsidP="001262D4">
            <w:pPr>
              <w:ind w:left="49"/>
              <w:rPr>
                <w:rFonts w:asciiTheme="minorEastAsia" w:hAnsiTheme="minorEastAsia"/>
                <w:szCs w:val="21"/>
              </w:rPr>
            </w:pPr>
          </w:p>
          <w:p w:rsidR="001262D4" w:rsidRPr="00873804" w:rsidRDefault="001262D4" w:rsidP="001262D4">
            <w:pPr>
              <w:ind w:left="402" w:hangingChars="200" w:hanging="402"/>
              <w:rPr>
                <w:rFonts w:asciiTheme="minorEastAsia" w:hAnsiTheme="minorEastAsia"/>
                <w:szCs w:val="21"/>
              </w:rPr>
            </w:pPr>
            <w:r>
              <w:rPr>
                <w:rFonts w:asciiTheme="minorEastAsia" w:hAnsiTheme="minorEastAsia" w:hint="eastAsia"/>
                <w:szCs w:val="21"/>
              </w:rPr>
              <w:t xml:space="preserve">○　</w:t>
            </w:r>
            <w:r w:rsidRPr="00873804">
              <w:rPr>
                <w:rFonts w:asciiTheme="minorEastAsia" w:hAnsiTheme="minorEastAsia" w:hint="eastAsia"/>
                <w:szCs w:val="21"/>
              </w:rPr>
              <w:t>対象労働者は、休業等を実施する事業所の休業等を実施していない者を含めた 雇用保険の被保険者の人数です。ただし、解雇を予告された被保険者、退職願を提出した被保険者、事業主による退職勧奨に応じた被保険者及び日雇労働被保険者等を除きます</w:t>
            </w:r>
            <w:r>
              <w:rPr>
                <w:rFonts w:asciiTheme="minorEastAsia" w:hAnsiTheme="minorEastAsia" w:hint="eastAsia"/>
                <w:szCs w:val="21"/>
              </w:rPr>
              <w:t>。</w:t>
            </w:r>
          </w:p>
          <w:p w:rsidR="001262D4" w:rsidRPr="009D7871" w:rsidRDefault="001262D4" w:rsidP="001262D4">
            <w:pPr>
              <w:ind w:left="49"/>
              <w:rPr>
                <w:rFonts w:asciiTheme="minorEastAsia" w:hAnsiTheme="minorEastAsia"/>
                <w:szCs w:val="21"/>
              </w:rPr>
            </w:pPr>
          </w:p>
          <w:p w:rsidR="001262D4" w:rsidRPr="00873804" w:rsidRDefault="001262D4" w:rsidP="001262D4">
            <w:pPr>
              <w:ind w:left="49"/>
              <w:rPr>
                <w:rFonts w:asciiTheme="minorEastAsia" w:hAnsiTheme="minorEastAsia"/>
                <w:szCs w:val="21"/>
              </w:rPr>
            </w:pPr>
            <w:r>
              <w:rPr>
                <w:rFonts w:asciiTheme="minorEastAsia" w:hAnsiTheme="minorEastAsia" w:hint="eastAsia"/>
                <w:szCs w:val="21"/>
              </w:rPr>
              <w:t>○</w:t>
            </w:r>
            <w:r w:rsidRPr="00873804">
              <w:rPr>
                <w:rFonts w:asciiTheme="minorEastAsia" w:hAnsiTheme="minorEastAsia" w:hint="eastAsia"/>
                <w:szCs w:val="21"/>
              </w:rPr>
              <w:t>（※）中小企業事業主とは、</w:t>
            </w:r>
          </w:p>
          <w:p w:rsidR="001262D4" w:rsidRPr="00873804" w:rsidRDefault="001262D4" w:rsidP="001262D4">
            <w:pPr>
              <w:ind w:left="49" w:firstLineChars="200" w:firstLine="402"/>
              <w:rPr>
                <w:rFonts w:asciiTheme="minorEastAsia" w:hAnsiTheme="minorEastAsia"/>
                <w:szCs w:val="21"/>
              </w:rPr>
            </w:pPr>
            <w:r w:rsidRPr="00873804">
              <w:rPr>
                <w:rFonts w:asciiTheme="minorEastAsia" w:hAnsiTheme="minorEastAsia" w:hint="eastAsia"/>
                <w:szCs w:val="21"/>
              </w:rPr>
              <w:t>小売業（飲食店を含む）</w:t>
            </w:r>
            <w:r>
              <w:rPr>
                <w:rFonts w:asciiTheme="minorEastAsia" w:hAnsiTheme="minorEastAsia" w:hint="eastAsia"/>
                <w:szCs w:val="21"/>
              </w:rPr>
              <w:t xml:space="preserve">　　　</w:t>
            </w:r>
            <w:r w:rsidRPr="00873804">
              <w:rPr>
                <w:rFonts w:asciiTheme="minorEastAsia" w:hAnsiTheme="minorEastAsia" w:hint="eastAsia"/>
                <w:szCs w:val="21"/>
              </w:rPr>
              <w:t>資本金 5,000 万円以下又は従業員</w:t>
            </w:r>
            <w:r>
              <w:rPr>
                <w:rFonts w:asciiTheme="minorEastAsia" w:hAnsiTheme="minorEastAsia" w:hint="eastAsia"/>
                <w:szCs w:val="21"/>
              </w:rPr>
              <w:t xml:space="preserve">　</w:t>
            </w:r>
            <w:r w:rsidRPr="00873804">
              <w:rPr>
                <w:rFonts w:asciiTheme="minorEastAsia" w:hAnsiTheme="minorEastAsia" w:hint="eastAsia"/>
                <w:szCs w:val="21"/>
              </w:rPr>
              <w:t xml:space="preserve"> 50 人以下</w:t>
            </w:r>
          </w:p>
          <w:p w:rsidR="001262D4" w:rsidRPr="00873804" w:rsidRDefault="001262D4" w:rsidP="001262D4">
            <w:pPr>
              <w:ind w:left="49" w:firstLineChars="200" w:firstLine="402"/>
              <w:rPr>
                <w:rFonts w:asciiTheme="minorEastAsia" w:hAnsiTheme="minorEastAsia"/>
                <w:szCs w:val="21"/>
              </w:rPr>
            </w:pPr>
            <w:r w:rsidRPr="00873804">
              <w:rPr>
                <w:rFonts w:asciiTheme="minorEastAsia" w:hAnsiTheme="minorEastAsia" w:hint="eastAsia"/>
                <w:szCs w:val="21"/>
              </w:rPr>
              <w:t>サービス業</w:t>
            </w:r>
            <w:r>
              <w:rPr>
                <w:rFonts w:asciiTheme="minorEastAsia" w:hAnsiTheme="minorEastAsia" w:hint="eastAsia"/>
                <w:szCs w:val="21"/>
              </w:rPr>
              <w:t xml:space="preserve">　　　　　　　　　</w:t>
            </w:r>
            <w:r w:rsidRPr="00873804">
              <w:rPr>
                <w:rFonts w:asciiTheme="minorEastAsia" w:hAnsiTheme="minorEastAsia" w:hint="eastAsia"/>
                <w:szCs w:val="21"/>
              </w:rPr>
              <w:t>資本金 5,000 万円以下又は従業員</w:t>
            </w:r>
            <w:r>
              <w:rPr>
                <w:rFonts w:asciiTheme="minorEastAsia" w:hAnsiTheme="minorEastAsia" w:hint="eastAsia"/>
                <w:szCs w:val="21"/>
              </w:rPr>
              <w:t xml:space="preserve">　</w:t>
            </w:r>
            <w:r w:rsidRPr="00873804">
              <w:rPr>
                <w:rFonts w:asciiTheme="minorEastAsia" w:hAnsiTheme="minorEastAsia" w:hint="eastAsia"/>
                <w:szCs w:val="21"/>
              </w:rPr>
              <w:t>100 人以下</w:t>
            </w:r>
            <w:r>
              <w:rPr>
                <w:rFonts w:asciiTheme="minorEastAsia" w:hAnsiTheme="minorEastAsia" w:hint="eastAsia"/>
                <w:szCs w:val="21"/>
              </w:rPr>
              <w:t xml:space="preserve">　</w:t>
            </w:r>
          </w:p>
          <w:p w:rsidR="001262D4" w:rsidRPr="00873804" w:rsidRDefault="001262D4" w:rsidP="001262D4">
            <w:pPr>
              <w:ind w:left="49" w:firstLineChars="200" w:firstLine="402"/>
              <w:rPr>
                <w:rFonts w:asciiTheme="minorEastAsia" w:hAnsiTheme="minorEastAsia"/>
                <w:szCs w:val="21"/>
              </w:rPr>
            </w:pPr>
            <w:r w:rsidRPr="00873804">
              <w:rPr>
                <w:rFonts w:asciiTheme="minorEastAsia" w:hAnsiTheme="minorEastAsia" w:hint="eastAsia"/>
                <w:szCs w:val="21"/>
              </w:rPr>
              <w:t>卸売業</w:t>
            </w:r>
            <w:r>
              <w:rPr>
                <w:rFonts w:asciiTheme="minorEastAsia" w:hAnsiTheme="minorEastAsia" w:hint="eastAsia"/>
                <w:szCs w:val="21"/>
              </w:rPr>
              <w:t xml:space="preserve">　　　　　　　　　　　</w:t>
            </w:r>
            <w:r w:rsidRPr="00873804">
              <w:rPr>
                <w:rFonts w:asciiTheme="minorEastAsia" w:hAnsiTheme="minorEastAsia" w:hint="eastAsia"/>
                <w:szCs w:val="21"/>
              </w:rPr>
              <w:t>資本金 １億円以下又は従業員</w:t>
            </w:r>
            <w:r>
              <w:rPr>
                <w:rFonts w:asciiTheme="minorEastAsia" w:hAnsiTheme="minorEastAsia" w:hint="eastAsia"/>
                <w:szCs w:val="21"/>
              </w:rPr>
              <w:t xml:space="preserve">　　　</w:t>
            </w:r>
            <w:r w:rsidRPr="00873804">
              <w:rPr>
                <w:rFonts w:asciiTheme="minorEastAsia" w:hAnsiTheme="minorEastAsia" w:hint="eastAsia"/>
                <w:szCs w:val="21"/>
              </w:rPr>
              <w:t>100 人以下</w:t>
            </w:r>
            <w:r>
              <w:rPr>
                <w:rFonts w:asciiTheme="minorEastAsia" w:hAnsiTheme="minorEastAsia" w:hint="eastAsia"/>
                <w:szCs w:val="21"/>
              </w:rPr>
              <w:t xml:space="preserve">　</w:t>
            </w:r>
          </w:p>
          <w:p w:rsidR="001262D4" w:rsidRPr="00873804" w:rsidRDefault="001262D4" w:rsidP="001262D4">
            <w:pPr>
              <w:ind w:left="49" w:firstLineChars="200" w:firstLine="402"/>
              <w:rPr>
                <w:rFonts w:asciiTheme="minorEastAsia" w:hAnsiTheme="minorEastAsia"/>
                <w:szCs w:val="21"/>
              </w:rPr>
            </w:pPr>
            <w:r w:rsidRPr="00873804">
              <w:rPr>
                <w:rFonts w:asciiTheme="minorEastAsia" w:hAnsiTheme="minorEastAsia" w:hint="eastAsia"/>
                <w:szCs w:val="21"/>
              </w:rPr>
              <w:t>その他の業種</w:t>
            </w:r>
            <w:r>
              <w:rPr>
                <w:rFonts w:asciiTheme="minorEastAsia" w:hAnsiTheme="minorEastAsia" w:hint="eastAsia"/>
                <w:szCs w:val="21"/>
              </w:rPr>
              <w:t xml:space="preserve">　　　　　　　　</w:t>
            </w:r>
            <w:r w:rsidRPr="00873804">
              <w:rPr>
                <w:rFonts w:asciiTheme="minorEastAsia" w:hAnsiTheme="minorEastAsia" w:hint="eastAsia"/>
                <w:szCs w:val="21"/>
              </w:rPr>
              <w:t xml:space="preserve">資本金３億円以下又は従業員 </w:t>
            </w:r>
            <w:r>
              <w:rPr>
                <w:rFonts w:asciiTheme="minorEastAsia" w:hAnsiTheme="minorEastAsia" w:hint="eastAsia"/>
                <w:szCs w:val="21"/>
              </w:rPr>
              <w:t xml:space="preserve">　　　</w:t>
            </w:r>
            <w:r w:rsidRPr="00873804">
              <w:rPr>
                <w:rFonts w:asciiTheme="minorEastAsia" w:hAnsiTheme="minorEastAsia" w:hint="eastAsia"/>
                <w:szCs w:val="21"/>
              </w:rPr>
              <w:t>300 人以下</w:t>
            </w:r>
          </w:p>
          <w:p w:rsidR="001262D4" w:rsidRDefault="001262D4" w:rsidP="001262D4">
            <w:pPr>
              <w:ind w:left="49" w:firstLineChars="200" w:firstLine="402"/>
              <w:rPr>
                <w:rFonts w:asciiTheme="minorEastAsia" w:hAnsiTheme="minorEastAsia"/>
                <w:szCs w:val="21"/>
              </w:rPr>
            </w:pPr>
            <w:r w:rsidRPr="00873804">
              <w:rPr>
                <w:rFonts w:asciiTheme="minorEastAsia" w:hAnsiTheme="minorEastAsia" w:hint="eastAsia"/>
                <w:szCs w:val="21"/>
              </w:rPr>
              <w:t>をいい、大企業事業主とは中小企業事業主に該当しないものをいいます。</w:t>
            </w:r>
          </w:p>
        </w:tc>
      </w:tr>
    </w:tbl>
    <w:p w:rsidR="00F32025" w:rsidRDefault="00F32025" w:rsidP="009D084C">
      <w:pPr>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Pr="005B6206"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rsidP="0057207C">
      <w:pPr>
        <w:jc w:val="left"/>
        <w:rPr>
          <w:rFonts w:asciiTheme="majorEastAsia" w:eastAsiaTheme="majorEastAsia" w:hAnsiTheme="majorEastAsia"/>
          <w:b/>
          <w:sz w:val="28"/>
          <w:szCs w:val="28"/>
        </w:rPr>
      </w:pPr>
      <w:r>
        <w:rPr>
          <w:noProof/>
        </w:rPr>
        <mc:AlternateContent>
          <mc:Choice Requires="wps">
            <w:drawing>
              <wp:anchor distT="0" distB="0" distL="114300" distR="114300" simplePos="0" relativeHeight="251716608" behindDoc="0" locked="0" layoutInCell="1" allowOverlap="1" wp14:anchorId="33D9B00F" wp14:editId="4143F9B4">
                <wp:simplePos x="0" y="0"/>
                <wp:positionH relativeFrom="column">
                  <wp:posOffset>1336675</wp:posOffset>
                </wp:positionH>
                <wp:positionV relativeFrom="paragraph">
                  <wp:posOffset>3879215</wp:posOffset>
                </wp:positionV>
                <wp:extent cx="8494395" cy="1064895"/>
                <wp:effectExtent l="0" t="0" r="20955" b="20955"/>
                <wp:wrapNone/>
                <wp:docPr id="52" name="正方形/長方形 4"/>
                <wp:cNvGraphicFramePr/>
                <a:graphic xmlns:a="http://schemas.openxmlformats.org/drawingml/2006/main">
                  <a:graphicData uri="http://schemas.microsoft.com/office/word/2010/wordprocessingShape">
                    <wps:wsp>
                      <wps:cNvSpPr/>
                      <wps:spPr>
                        <a:xfrm rot="16200000">
                          <a:off x="0" y="0"/>
                          <a:ext cx="8494395" cy="1064895"/>
                        </a:xfrm>
                        <a:prstGeom prst="rect">
                          <a:avLst/>
                        </a:prstGeom>
                        <a:solidFill>
                          <a:sysClr val="window" lastClr="FFFFFF"/>
                        </a:solidFill>
                        <a:ln w="25400" cap="flat" cmpd="sng" algn="ctr">
                          <a:solidFill>
                            <a:sysClr val="windowText" lastClr="000000"/>
                          </a:solidFill>
                          <a:prstDash val="solid"/>
                        </a:ln>
                        <a:effectLst/>
                      </wps:spPr>
                      <wps:txbx>
                        <w:txbxContent>
                          <w:p w:rsidR="0011189A" w:rsidRDefault="0011189A" w:rsidP="0057207C">
                            <w:pPr>
                              <w:pStyle w:val="Web"/>
                              <w:spacing w:before="0" w:beforeAutospacing="0" w:after="0" w:afterAutospacing="0"/>
                              <w:rPr>
                                <w:rFonts w:ascii="Calibri" w:hAnsi="Calibri" w:cs="+mn-cs"/>
                                <w:color w:val="000000"/>
                                <w:sz w:val="22"/>
                                <w:szCs w:val="22"/>
                              </w:rPr>
                            </w:pPr>
                            <w:r>
                              <w:rPr>
                                <w:rFonts w:ascii="Calibri" w:hAnsi="Calibri" w:cs="+mn-cs"/>
                                <w:color w:val="000000"/>
                                <w:sz w:val="22"/>
                                <w:szCs w:val="22"/>
                              </w:rPr>
                              <w:t xml:space="preserve">   </w:t>
                            </w:r>
                          </w:p>
                          <w:p w:rsidR="0011189A" w:rsidRDefault="0011189A" w:rsidP="0057207C">
                            <w:pPr>
                              <w:pStyle w:val="Web"/>
                              <w:spacing w:before="0" w:beforeAutospacing="0" w:after="0" w:afterAutospacing="0" w:line="220" w:lineRule="exact"/>
                              <w:ind w:firstLineChars="100" w:firstLine="171"/>
                            </w:pPr>
                            <w:r>
                              <w:rPr>
                                <w:rFonts w:ascii="UD デジタル 教科書体 NP-B" w:eastAsia="UD デジタル 教科書体 NP-B" w:cs="+mn-cs" w:hint="eastAsia"/>
                                <w:color w:val="000000"/>
                                <w:sz w:val="18"/>
                                <w:szCs w:val="18"/>
                              </w:rPr>
                              <w:t>新型コロナウイルス感染症対応休業支援金・給付金は、事業主の命により休業しており、休業手当を受け取ることができない労働者の方の生活の安定及び保護の観点から直接申請が可能な制度として創設されたものです。一方、使用者の責に帰すべき事由により労働者を休業させた場合に、労働基準法上、休業手当の支払義務が生じることとなり、支援金・給付金の支払いによって休業手当の支払義務が免除されるものではありません。</w:t>
                            </w:r>
                          </w:p>
                          <w:p w:rsidR="0011189A" w:rsidRDefault="0011189A" w:rsidP="0057207C">
                            <w:pPr>
                              <w:pStyle w:val="Web"/>
                              <w:spacing w:before="0" w:beforeAutospacing="0" w:after="0" w:afterAutospacing="0" w:line="220" w:lineRule="exact"/>
                            </w:pPr>
                            <w:r>
                              <w:rPr>
                                <w:rFonts w:ascii="UD デジタル 教科書体 NP-B" w:eastAsia="UD デジタル 教科書体 NP-B" w:cs="+mn-cs" w:hint="eastAsia"/>
                                <w:color w:val="000000"/>
                                <w:sz w:val="18"/>
                                <w:szCs w:val="18"/>
                              </w:rPr>
                              <w:t xml:space="preserve">  労働基準法上、休業手当の要否にかかわらず、経済上の理由により事業活動の縮小を余儀なくされた事業主に対しては、雇用調整助成金が、事業主が支払った休業手当の額に応じて支払われます。 </w:t>
                            </w:r>
                            <w:r>
                              <w:rPr>
                                <w:rFonts w:ascii="UD デジタル 教科書体 NP-B" w:eastAsia="UD デジタル 教科書体 NP-B" w:cs="+mn-cs" w:hint="eastAsia"/>
                                <w:color w:val="000000"/>
                                <w:sz w:val="18"/>
                                <w:szCs w:val="18"/>
                              </w:rPr>
                              <w:t>こうしたことも踏まえ、事業主の皆様には、雇用調整助成金をご活用いただき、雇用維持が図られるよう努めていただくようお願いします。</w:t>
                            </w:r>
                            <w:r>
                              <w:rPr>
                                <w:rFonts w:ascii="UD デジタル 教科書体 NP-B" w:eastAsia="UD デジタル 教科書体 NP-B" w:cs="+mn-cs" w:hint="eastAsia"/>
                                <w:color w:val="FFFFFF"/>
                                <w:sz w:val="18"/>
                                <w:szCs w:val="18"/>
                              </w:rPr>
                              <w:t>o</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9B00F" id="正方形/長方形 4" o:spid="_x0000_s1045" style="position:absolute;margin-left:105.25pt;margin-top:305.45pt;width:668.85pt;height:83.85pt;rotation:-9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" fillcolor="window" strokecolor="windowText" strokeweight="2pt">
                <v:textbox>
                  <w:txbxContent>
                    <w:p w:rsidR="0011189A" w:rsidRDefault="0011189A" w:rsidP="0057207C">
                      <w:pPr>
                        <w:pStyle w:val="Web"/>
                        <w:spacing w:before="0" w:beforeAutospacing="0" w:after="0" w:afterAutospacing="0"/>
                        <w:rPr>
                          <w:rFonts w:ascii="Calibri" w:hAnsi="Calibri" w:cs="+mn-cs"/>
                          <w:color w:val="000000"/>
                          <w:sz w:val="22"/>
                          <w:szCs w:val="22"/>
                        </w:rPr>
                      </w:pPr>
                      <w:r>
                        <w:rPr>
                          <w:rFonts w:ascii="Calibri" w:hAnsi="Calibri" w:cs="+mn-cs"/>
                          <w:color w:val="000000"/>
                          <w:sz w:val="22"/>
                          <w:szCs w:val="22"/>
                        </w:rPr>
                        <w:t xml:space="preserve">   </w:t>
                      </w:r>
                    </w:p>
                    <w:p w:rsidR="0011189A" w:rsidRDefault="0011189A" w:rsidP="0057207C">
                      <w:pPr>
                        <w:pStyle w:val="Web"/>
                        <w:spacing w:before="0" w:beforeAutospacing="0" w:after="0" w:afterAutospacing="0" w:line="220" w:lineRule="exact"/>
                        <w:ind w:firstLineChars="100" w:firstLine="171"/>
                      </w:pPr>
                      <w:r>
                        <w:rPr>
                          <w:rFonts w:ascii="UD デジタル 教科書体 NP-B" w:eastAsia="UD デジタル 教科書体 NP-B" w:cs="+mn-cs" w:hint="eastAsia"/>
                          <w:color w:val="000000"/>
                          <w:sz w:val="18"/>
                          <w:szCs w:val="18"/>
                        </w:rPr>
                        <w:t>新型コロナウイルス感染症対応休業支援金・給付金は、事業主の命により休業しており、休業手当を受け取ることができない労働者の方の生活の安定及び保護の観点から直接申請が可能な制度として創設されたものです。一方、使用者の責に帰すべき事由により労働者を休業させた場合に、労働基準法上、休業手当の支払義務が生じることとなり、支援金・給付金の支払いによって休業手当の支払義務が免除されるものではありません。</w:t>
                      </w:r>
                    </w:p>
                    <w:p w:rsidR="0011189A" w:rsidRDefault="0011189A" w:rsidP="0057207C">
                      <w:pPr>
                        <w:pStyle w:val="Web"/>
                        <w:spacing w:before="0" w:beforeAutospacing="0" w:after="0" w:afterAutospacing="0" w:line="220" w:lineRule="exact"/>
                      </w:pPr>
                      <w:r>
                        <w:rPr>
                          <w:rFonts w:ascii="UD デジタル 教科書体 NP-B" w:eastAsia="UD デジタル 教科書体 NP-B" w:cs="+mn-cs" w:hint="eastAsia"/>
                          <w:color w:val="000000"/>
                          <w:sz w:val="18"/>
                          <w:szCs w:val="18"/>
                        </w:rPr>
                        <w:t xml:space="preserve">  労働基準法上、休業手当の要否にかかわらず、経済上の理由により事業活動の縮小を余儀なくされた事業主に対しては、雇用調整助成金が、事業主が支払った休業手当の額に応じて支払われます。 </w:t>
                      </w:r>
                      <w:r>
                        <w:rPr>
                          <w:rFonts w:ascii="UD デジタル 教科書体 NP-B" w:eastAsia="UD デジタル 教科書体 NP-B" w:cs="+mn-cs" w:hint="eastAsia"/>
                          <w:color w:val="000000"/>
                          <w:sz w:val="18"/>
                          <w:szCs w:val="18"/>
                        </w:rPr>
                        <w:t>こうしたことも踏まえ、事業主の皆様には、雇用調整助成金をご活用いただき、雇用維持が図られるよう努めていただくようお願いします。</w:t>
                      </w:r>
                      <w:r>
                        <w:rPr>
                          <w:rFonts w:ascii="UD デジタル 教科書体 NP-B" w:eastAsia="UD デジタル 教科書体 NP-B" w:cs="+mn-cs" w:hint="eastAsia"/>
                          <w:color w:val="FFFFFF"/>
                          <w:sz w:val="18"/>
                          <w:szCs w:val="18"/>
                        </w:rPr>
                        <w:t>o</w:t>
                      </w:r>
                    </w:p>
                  </w:txbxContent>
                </v:textbox>
              </v:rect>
            </w:pict>
          </mc:Fallback>
        </mc:AlternateContent>
      </w:r>
      <w:r>
        <w:rPr>
          <w:noProof/>
        </w:rPr>
        <mc:AlternateContent>
          <mc:Choice Requires="wps">
            <w:drawing>
              <wp:anchor distT="0" distB="0" distL="114300" distR="114300" simplePos="0" relativeHeight="251717632" behindDoc="0" locked="0" layoutInCell="1" allowOverlap="1" wp14:anchorId="67CF4874" wp14:editId="161B70B8">
                <wp:simplePos x="0" y="0"/>
                <wp:positionH relativeFrom="column">
                  <wp:posOffset>2269238</wp:posOffset>
                </wp:positionH>
                <wp:positionV relativeFrom="paragraph">
                  <wp:posOffset>5594486</wp:posOffset>
                </wp:positionV>
                <wp:extent cx="5617217" cy="376402"/>
                <wp:effectExtent l="0" t="8255" r="13335" b="13335"/>
                <wp:wrapNone/>
                <wp:docPr id="53" name="角丸四角形 3"/>
                <wp:cNvGraphicFramePr/>
                <a:graphic xmlns:a="http://schemas.openxmlformats.org/drawingml/2006/main">
                  <a:graphicData uri="http://schemas.microsoft.com/office/word/2010/wordprocessingShape">
                    <wps:wsp>
                      <wps:cNvSpPr/>
                      <wps:spPr>
                        <a:xfrm rot="16200000">
                          <a:off x="0" y="0"/>
                          <a:ext cx="5617217" cy="376402"/>
                        </a:xfrm>
                        <a:prstGeom prst="roundRect">
                          <a:avLst/>
                        </a:prstGeom>
                        <a:solidFill>
                          <a:srgbClr val="1F497D">
                            <a:lumMod val="40000"/>
                            <a:lumOff val="60000"/>
                          </a:srgbClr>
                        </a:solidFill>
                        <a:ln w="25400" cap="flat" cmpd="sng" algn="ctr">
                          <a:solidFill>
                            <a:sysClr val="windowText" lastClr="000000"/>
                          </a:solidFill>
                          <a:prstDash val="solid"/>
                        </a:ln>
                        <a:effectLst/>
                      </wps:spPr>
                      <wps:txbx>
                        <w:txbxContent>
                          <w:p w:rsidR="0011189A" w:rsidRPr="009F11FA" w:rsidRDefault="0011189A" w:rsidP="0057207C">
                            <w:pPr>
                              <w:pStyle w:val="Web"/>
                              <w:spacing w:before="0" w:beforeAutospacing="0" w:after="0" w:afterAutospacing="0" w:line="340" w:lineRule="exact"/>
                              <w:rPr>
                                <w:color w:val="FFFFFF" w:themeColor="background1"/>
                                <w:sz w:val="28"/>
                                <w:szCs w:val="28"/>
                              </w:rPr>
                            </w:pPr>
                            <w:r w:rsidRPr="009F11FA">
                              <w:rPr>
                                <w:rFonts w:ascii="UD デジタル 教科書体 NP-B" w:eastAsia="UD デジタル 教科書体 NP-B" w:cs="+mn-cs" w:hint="eastAsia"/>
                                <w:color w:val="FFFFFF" w:themeColor="background1"/>
                                <w:sz w:val="28"/>
                                <w:szCs w:val="28"/>
                              </w:rPr>
                              <w:t>事業主の皆様へ ～まずは雇用調整助成金の活用をご検討ください～</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CF4874" id="角丸四角形 3" o:spid="_x0000_s1046" style="position:absolute;margin-left:178.7pt;margin-top:440.5pt;width:442.3pt;height:29.65pt;rotation:-9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" fillcolor="#8eb4e3" strokecolor="windowText" strokeweight="2pt">
                <v:textbox>
                  <w:txbxContent>
                    <w:p w:rsidR="0011189A" w:rsidRPr="009F11FA" w:rsidRDefault="0011189A" w:rsidP="0057207C">
                      <w:pPr>
                        <w:pStyle w:val="Web"/>
                        <w:spacing w:before="0" w:beforeAutospacing="0" w:after="0" w:afterAutospacing="0" w:line="340" w:lineRule="exact"/>
                        <w:rPr>
                          <w:color w:val="FFFFFF" w:themeColor="background1"/>
                          <w:sz w:val="28"/>
                          <w:szCs w:val="28"/>
                        </w:rPr>
                      </w:pPr>
                      <w:r w:rsidRPr="009F11FA">
                        <w:rPr>
                          <w:rFonts w:ascii="UD デジタル 教科書体 NP-B" w:eastAsia="UD デジタル 教科書体 NP-B" w:cs="+mn-cs" w:hint="eastAsia"/>
                          <w:color w:val="FFFFFF" w:themeColor="background1"/>
                          <w:sz w:val="28"/>
                          <w:szCs w:val="28"/>
                        </w:rPr>
                        <w:t>事業主の皆様へ ～まずは雇用調整助成金の活用をご検討ください～</w:t>
                      </w:r>
                    </w:p>
                  </w:txbxContent>
                </v:textbox>
              </v:roundrect>
            </w:pict>
          </mc:Fallback>
        </mc:AlternateContent>
      </w:r>
      <w:r>
        <w:rPr>
          <w:noProof/>
        </w:rPr>
        <w:drawing>
          <wp:inline distT="0" distB="0" distL="0" distR="0" wp14:anchorId="35C00FDF" wp14:editId="242DAD5D">
            <wp:extent cx="8819352" cy="4834978"/>
            <wp:effectExtent l="0" t="8255" r="0" b="0"/>
            <wp:docPr id="32" name="図 1" descr="000646900.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00646900.pdf - Adobe Acrobat Reader DC"/>
                    <pic:cNvPicPr>
                      <a:picLocks noChangeAspect="1"/>
                    </pic:cNvPicPr>
                  </pic:nvPicPr>
                  <pic:blipFill rotWithShape="1">
                    <a:blip r:embed="rId32">
                      <a:extLst>
                        <a:ext uri="{28A0092B-C50C-407E-A947-70E740481C1C}">
                          <a14:useLocalDpi xmlns:a14="http://schemas.microsoft.com/office/drawing/2010/main" val="0"/>
                        </a:ext>
                      </a:extLst>
                    </a:blip>
                    <a:srcRect l="6093" t="10773" r="6107" b="12218"/>
                    <a:stretch/>
                  </pic:blipFill>
                  <pic:spPr bwMode="auto">
                    <a:xfrm rot="16200000">
                      <a:off x="0" y="0"/>
                      <a:ext cx="8819352" cy="4834978"/>
                    </a:xfrm>
                    <a:prstGeom prst="rect">
                      <a:avLst/>
                    </a:prstGeom>
                    <a:ln>
                      <a:noFill/>
                    </a:ln>
                    <a:extLst>
                      <a:ext uri="{53640926-AAD7-44D8-BBD7-CCE9431645EC}">
                        <a14:shadowObscured xmlns:a14="http://schemas.microsoft.com/office/drawing/2010/main"/>
                      </a:ext>
                    </a:extLst>
                  </pic:spPr>
                </pic:pic>
              </a:graphicData>
            </a:graphic>
          </wp:inline>
        </w:drawing>
      </w: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r>
        <w:rPr>
          <w:noProof/>
        </w:rPr>
        <w:drawing>
          <wp:anchor distT="0" distB="0" distL="114300" distR="114300" simplePos="0" relativeHeight="251724800" behindDoc="0" locked="0" layoutInCell="1" allowOverlap="1">
            <wp:simplePos x="0" y="0"/>
            <wp:positionH relativeFrom="margin">
              <wp:posOffset>-1356677</wp:posOffset>
            </wp:positionH>
            <wp:positionV relativeFrom="paragraph">
              <wp:posOffset>270827</wp:posOffset>
            </wp:positionV>
            <wp:extent cx="8899211" cy="6103066"/>
            <wp:effectExtent l="7302" t="0" r="4763" b="4762"/>
            <wp:wrapNone/>
            <wp:docPr id="33" name="図 1" descr="000646892.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00646892.pdf - Adobe Acrobat Reader DC"/>
                    <pic:cNvPicPr>
                      <a:picLocks noChangeAspect="1"/>
                    </pic:cNvPicPr>
                  </pic:nvPicPr>
                  <pic:blipFill rotWithShape="1">
                    <a:blip r:embed="rId33">
                      <a:extLst>
                        <a:ext uri="{28A0092B-C50C-407E-A947-70E740481C1C}">
                          <a14:useLocalDpi xmlns:a14="http://schemas.microsoft.com/office/drawing/2010/main" val="0"/>
                        </a:ext>
                      </a:extLst>
                    </a:blip>
                    <a:srcRect l="8749" t="4883" r="8762" b="4600"/>
                    <a:stretch/>
                  </pic:blipFill>
                  <pic:spPr bwMode="auto">
                    <a:xfrm rot="16200000">
                      <a:off x="0" y="0"/>
                      <a:ext cx="8899211" cy="61030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07C" w:rsidRP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pPr>
        <w:widowControl/>
        <w:jc w:val="left"/>
        <w:rPr>
          <w:rFonts w:asciiTheme="majorEastAsia" w:eastAsiaTheme="majorEastAsia" w:hAnsiTheme="majorEastAsia"/>
          <w:b/>
          <w:sz w:val="22"/>
          <w:szCs w:val="28"/>
        </w:rPr>
      </w:pPr>
      <w:r>
        <w:rPr>
          <w:rFonts w:asciiTheme="majorEastAsia" w:eastAsiaTheme="majorEastAsia" w:hAnsiTheme="majorEastAsia"/>
          <w:b/>
          <w:sz w:val="22"/>
          <w:szCs w:val="28"/>
        </w:rPr>
        <w:br w:type="page"/>
      </w: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r>
        <w:rPr>
          <w:noProof/>
        </w:rPr>
        <w:drawing>
          <wp:anchor distT="0" distB="0" distL="114300" distR="114300" simplePos="0" relativeHeight="251723776" behindDoc="0" locked="0" layoutInCell="1" allowOverlap="1">
            <wp:simplePos x="0" y="0"/>
            <wp:positionH relativeFrom="margin">
              <wp:posOffset>-1360170</wp:posOffset>
            </wp:positionH>
            <wp:positionV relativeFrom="paragraph">
              <wp:posOffset>280670</wp:posOffset>
            </wp:positionV>
            <wp:extent cx="8842334" cy="5980451"/>
            <wp:effectExtent l="1905" t="0" r="0" b="0"/>
            <wp:wrapNone/>
            <wp:docPr id="35" name="図 1" descr="000647832.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00647832.pdf - Adobe Acrobat Reader DC"/>
                    <pic:cNvPicPr>
                      <a:picLocks noChangeAspect="1"/>
                    </pic:cNvPicPr>
                  </pic:nvPicPr>
                  <pic:blipFill rotWithShape="1">
                    <a:blip r:embed="rId34">
                      <a:extLst>
                        <a:ext uri="{28A0092B-C50C-407E-A947-70E740481C1C}">
                          <a14:useLocalDpi xmlns:a14="http://schemas.microsoft.com/office/drawing/2010/main" val="0"/>
                        </a:ext>
                      </a:extLst>
                    </a:blip>
                    <a:srcRect l="6057" t="4275" r="8270" b="1589"/>
                    <a:stretch/>
                  </pic:blipFill>
                  <pic:spPr bwMode="auto">
                    <a:xfrm rot="16200000">
                      <a:off x="0" y="0"/>
                      <a:ext cx="8842334" cy="59804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07C" w:rsidRPr="0057207C" w:rsidRDefault="0057207C" w:rsidP="0057207C">
      <w:pPr>
        <w:jc w:val="left"/>
        <w:rPr>
          <w:rFonts w:asciiTheme="majorEastAsia" w:eastAsiaTheme="majorEastAsia" w:hAnsiTheme="majorEastAsia"/>
          <w:b/>
          <w:sz w:val="22"/>
          <w:szCs w:val="28"/>
        </w:rPr>
      </w:pPr>
    </w:p>
    <w:p w:rsidR="0057207C" w:rsidRP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pPr>
        <w:widowControl/>
        <w:jc w:val="left"/>
        <w:rPr>
          <w:rFonts w:asciiTheme="majorEastAsia" w:eastAsiaTheme="majorEastAsia" w:hAnsiTheme="majorEastAsia"/>
          <w:b/>
          <w:sz w:val="22"/>
          <w:szCs w:val="28"/>
        </w:rPr>
      </w:pPr>
      <w:r>
        <w:rPr>
          <w:rFonts w:asciiTheme="majorEastAsia" w:eastAsiaTheme="majorEastAsia" w:hAnsiTheme="majorEastAsia"/>
          <w:b/>
          <w:sz w:val="22"/>
          <w:szCs w:val="28"/>
        </w:rPr>
        <w:br w:type="page"/>
      </w: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r>
        <w:rPr>
          <w:noProof/>
        </w:rPr>
        <w:drawing>
          <wp:anchor distT="0" distB="0" distL="114300" distR="114300" simplePos="0" relativeHeight="251722752" behindDoc="0" locked="0" layoutInCell="1" allowOverlap="1">
            <wp:simplePos x="0" y="0"/>
            <wp:positionH relativeFrom="margin">
              <wp:posOffset>-1353502</wp:posOffset>
            </wp:positionH>
            <wp:positionV relativeFrom="paragraph">
              <wp:posOffset>252412</wp:posOffset>
            </wp:positionV>
            <wp:extent cx="8840470" cy="6076315"/>
            <wp:effectExtent l="0" t="8573" r="9208" b="9207"/>
            <wp:wrapNone/>
            <wp:docPr id="39" name="図 1" descr="000646843.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00646843.pdf - Adobe Acrobat Reader DC"/>
                    <pic:cNvPicPr>
                      <a:picLocks noChangeAspect="1"/>
                    </pic:cNvPicPr>
                  </pic:nvPicPr>
                  <pic:blipFill rotWithShape="1">
                    <a:blip r:embed="rId35">
                      <a:extLst>
                        <a:ext uri="{28A0092B-C50C-407E-A947-70E740481C1C}">
                          <a14:useLocalDpi xmlns:a14="http://schemas.microsoft.com/office/drawing/2010/main" val="0"/>
                        </a:ext>
                      </a:extLst>
                    </a:blip>
                    <a:srcRect l="7030" t="3375" r="7279" b="2389"/>
                    <a:stretch/>
                  </pic:blipFill>
                  <pic:spPr>
                    <a:xfrm rot="16200000">
                      <a:off x="0" y="0"/>
                      <a:ext cx="8840470" cy="6076315"/>
                    </a:xfrm>
                    <a:prstGeom prst="rect">
                      <a:avLst/>
                    </a:prstGeom>
                  </pic:spPr>
                </pic:pic>
              </a:graphicData>
            </a:graphic>
            <wp14:sizeRelH relativeFrom="page">
              <wp14:pctWidth>0</wp14:pctWidth>
            </wp14:sizeRelH>
            <wp14:sizeRelV relativeFrom="page">
              <wp14:pctHeight>0</wp14:pctHeight>
            </wp14:sizeRelV>
          </wp:anchor>
        </w:drawing>
      </w: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pPr>
        <w:widowControl/>
        <w:jc w:val="left"/>
        <w:rPr>
          <w:rFonts w:asciiTheme="majorEastAsia" w:eastAsiaTheme="majorEastAsia" w:hAnsiTheme="majorEastAsia"/>
          <w:b/>
          <w:sz w:val="22"/>
          <w:szCs w:val="28"/>
        </w:rPr>
      </w:pPr>
      <w:r>
        <w:rPr>
          <w:rFonts w:asciiTheme="majorEastAsia" w:eastAsiaTheme="majorEastAsia" w:hAnsiTheme="majorEastAsia"/>
          <w:b/>
          <w:sz w:val="22"/>
          <w:szCs w:val="28"/>
        </w:rPr>
        <w:br w:type="page"/>
      </w:r>
    </w:p>
    <w:p w:rsidR="0057207C" w:rsidRPr="0057207C" w:rsidRDefault="0057207C" w:rsidP="0057207C">
      <w:pPr>
        <w:jc w:val="left"/>
        <w:rPr>
          <w:rFonts w:asciiTheme="majorEastAsia" w:eastAsiaTheme="majorEastAsia" w:hAnsiTheme="majorEastAsia"/>
          <w:b/>
          <w:sz w:val="22"/>
          <w:szCs w:val="28"/>
        </w:rPr>
      </w:pPr>
    </w:p>
    <w:p w:rsidR="0057207C" w:rsidRPr="0057207C" w:rsidRDefault="0057207C" w:rsidP="0057207C">
      <w:pPr>
        <w:jc w:val="left"/>
        <w:rPr>
          <w:rFonts w:asciiTheme="majorEastAsia" w:eastAsiaTheme="majorEastAsia" w:hAnsiTheme="majorEastAsia"/>
          <w:b/>
          <w:sz w:val="22"/>
          <w:szCs w:val="28"/>
        </w:rPr>
      </w:pPr>
    </w:p>
    <w:p w:rsidR="0057207C" w:rsidRPr="0057207C" w:rsidRDefault="0057207C" w:rsidP="0057207C">
      <w:pPr>
        <w:jc w:val="left"/>
        <w:rPr>
          <w:rFonts w:asciiTheme="majorEastAsia" w:eastAsiaTheme="majorEastAsia" w:hAnsiTheme="majorEastAsia"/>
          <w:b/>
          <w:sz w:val="22"/>
          <w:szCs w:val="28"/>
        </w:rPr>
      </w:pPr>
    </w:p>
    <w:p w:rsidR="0057207C" w:rsidRP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r w:rsidRPr="0057207C">
        <w:rPr>
          <w:noProof/>
          <w:sz w:val="18"/>
        </w:rPr>
        <w:drawing>
          <wp:anchor distT="0" distB="0" distL="114300" distR="114300" simplePos="0" relativeHeight="251721728" behindDoc="0" locked="0" layoutInCell="1" allowOverlap="1">
            <wp:simplePos x="0" y="0"/>
            <wp:positionH relativeFrom="margin">
              <wp:posOffset>-1335723</wp:posOffset>
            </wp:positionH>
            <wp:positionV relativeFrom="paragraph">
              <wp:posOffset>280353</wp:posOffset>
            </wp:positionV>
            <wp:extent cx="8791575" cy="5971540"/>
            <wp:effectExtent l="318" t="0" r="0" b="0"/>
            <wp:wrapNone/>
            <wp:docPr id="38" name="図 1" descr="000647833.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00647833.pdf - Adobe Acrobat Reader DC"/>
                    <pic:cNvPicPr>
                      <a:picLocks noChangeAspect="1"/>
                    </pic:cNvPicPr>
                  </pic:nvPicPr>
                  <pic:blipFill rotWithShape="1">
                    <a:blip r:embed="rId36">
                      <a:extLst>
                        <a:ext uri="{28A0092B-C50C-407E-A947-70E740481C1C}">
                          <a14:useLocalDpi xmlns:a14="http://schemas.microsoft.com/office/drawing/2010/main" val="0"/>
                        </a:ext>
                      </a:extLst>
                    </a:blip>
                    <a:srcRect l="6057" t="4479" r="8443" b="1167"/>
                    <a:stretch/>
                  </pic:blipFill>
                  <pic:spPr bwMode="auto">
                    <a:xfrm rot="16200000">
                      <a:off x="0" y="0"/>
                      <a:ext cx="8791575" cy="5971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07C" w:rsidRDefault="0057207C" w:rsidP="0057207C">
      <w:pPr>
        <w:jc w:val="left"/>
        <w:rPr>
          <w:rFonts w:asciiTheme="majorEastAsia" w:eastAsiaTheme="majorEastAsia" w:hAnsiTheme="majorEastAsia"/>
          <w:b/>
          <w:sz w:val="22"/>
          <w:szCs w:val="28"/>
        </w:rPr>
      </w:pPr>
    </w:p>
    <w:p w:rsidR="0057207C" w:rsidRDefault="0057207C">
      <w:pPr>
        <w:widowControl/>
        <w:jc w:val="left"/>
        <w:rPr>
          <w:rFonts w:asciiTheme="majorEastAsia" w:eastAsiaTheme="majorEastAsia" w:hAnsiTheme="majorEastAsia"/>
          <w:b/>
          <w:sz w:val="22"/>
          <w:szCs w:val="28"/>
        </w:rPr>
      </w:pPr>
      <w:r>
        <w:rPr>
          <w:rFonts w:asciiTheme="majorEastAsia" w:eastAsiaTheme="majorEastAsia" w:hAnsiTheme="majorEastAsia"/>
          <w:b/>
          <w:sz w:val="22"/>
          <w:szCs w:val="28"/>
        </w:rPr>
        <w:br w:type="page"/>
      </w:r>
    </w:p>
    <w:p w:rsidR="0057207C" w:rsidRPr="0057207C" w:rsidRDefault="0057207C" w:rsidP="0057207C">
      <w:pPr>
        <w:jc w:val="left"/>
        <w:rPr>
          <w:rFonts w:asciiTheme="majorEastAsia" w:eastAsiaTheme="majorEastAsia" w:hAnsiTheme="majorEastAsia"/>
          <w:b/>
          <w:sz w:val="22"/>
          <w:szCs w:val="28"/>
        </w:rPr>
      </w:pPr>
    </w:p>
    <w:p w:rsidR="0057207C" w:rsidRPr="0057207C" w:rsidRDefault="0057207C" w:rsidP="0057207C">
      <w:pPr>
        <w:jc w:val="left"/>
        <w:rPr>
          <w:rFonts w:asciiTheme="majorEastAsia" w:eastAsiaTheme="majorEastAsia" w:hAnsiTheme="majorEastAsia"/>
          <w:b/>
          <w:sz w:val="20"/>
          <w:szCs w:val="28"/>
        </w:rPr>
      </w:pPr>
    </w:p>
    <w:p w:rsidR="0057207C" w:rsidRDefault="0057207C" w:rsidP="0057207C">
      <w:pPr>
        <w:jc w:val="left"/>
        <w:rPr>
          <w:rFonts w:asciiTheme="majorEastAsia" w:eastAsiaTheme="majorEastAsia" w:hAnsiTheme="majorEastAsia"/>
          <w:b/>
          <w:sz w:val="20"/>
          <w:szCs w:val="28"/>
        </w:rPr>
      </w:pPr>
    </w:p>
    <w:p w:rsidR="0057207C" w:rsidRDefault="0057207C" w:rsidP="0057207C">
      <w:pPr>
        <w:jc w:val="left"/>
        <w:rPr>
          <w:rFonts w:asciiTheme="majorEastAsia" w:eastAsiaTheme="majorEastAsia" w:hAnsiTheme="majorEastAsia"/>
          <w:b/>
          <w:sz w:val="20"/>
          <w:szCs w:val="28"/>
        </w:rPr>
      </w:pPr>
    </w:p>
    <w:p w:rsidR="0057207C" w:rsidRDefault="0057207C" w:rsidP="0057207C">
      <w:pPr>
        <w:jc w:val="left"/>
        <w:rPr>
          <w:rFonts w:asciiTheme="majorEastAsia" w:eastAsiaTheme="majorEastAsia" w:hAnsiTheme="majorEastAsia"/>
          <w:b/>
          <w:sz w:val="20"/>
          <w:szCs w:val="28"/>
        </w:rPr>
      </w:pPr>
    </w:p>
    <w:p w:rsidR="0057207C" w:rsidRDefault="0057207C">
      <w:pPr>
        <w:widowControl/>
        <w:jc w:val="left"/>
        <w:rPr>
          <w:rFonts w:asciiTheme="majorEastAsia" w:eastAsiaTheme="majorEastAsia" w:hAnsiTheme="majorEastAsia"/>
          <w:b/>
          <w:sz w:val="20"/>
          <w:szCs w:val="28"/>
        </w:rPr>
      </w:pPr>
      <w:r w:rsidRPr="0057207C">
        <w:rPr>
          <w:noProof/>
          <w:sz w:val="18"/>
        </w:rPr>
        <w:drawing>
          <wp:anchor distT="0" distB="0" distL="114300" distR="114300" simplePos="0" relativeHeight="251720704" behindDoc="0" locked="0" layoutInCell="1" allowOverlap="1">
            <wp:simplePos x="0" y="0"/>
            <wp:positionH relativeFrom="margin">
              <wp:posOffset>-1403985</wp:posOffset>
            </wp:positionH>
            <wp:positionV relativeFrom="paragraph">
              <wp:posOffset>297815</wp:posOffset>
            </wp:positionV>
            <wp:extent cx="8858940" cy="6013132"/>
            <wp:effectExtent l="0" t="5715" r="0" b="0"/>
            <wp:wrapNone/>
            <wp:docPr id="40" name="図 1" descr="000646845.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00646845.pdf - Adobe Acrobat Reader DC"/>
                    <pic:cNvPicPr>
                      <a:picLocks noChangeAspect="1"/>
                    </pic:cNvPicPr>
                  </pic:nvPicPr>
                  <pic:blipFill rotWithShape="1">
                    <a:blip r:embed="rId37">
                      <a:extLst>
                        <a:ext uri="{28A0092B-C50C-407E-A947-70E740481C1C}">
                          <a14:useLocalDpi xmlns:a14="http://schemas.microsoft.com/office/drawing/2010/main" val="0"/>
                        </a:ext>
                      </a:extLst>
                    </a:blip>
                    <a:srcRect l="8308" t="3937" r="8442" b="4260"/>
                    <a:stretch/>
                  </pic:blipFill>
                  <pic:spPr>
                    <a:xfrm rot="16200000">
                      <a:off x="0" y="0"/>
                      <a:ext cx="8858940" cy="6013132"/>
                    </a:xfrm>
                    <a:prstGeom prst="rect">
                      <a:avLst/>
                    </a:prstGeom>
                  </pic:spPr>
                </pic:pic>
              </a:graphicData>
            </a:graphic>
            <wp14:sizeRelH relativeFrom="page">
              <wp14:pctWidth>0</wp14:pctWidth>
            </wp14:sizeRelH>
            <wp14:sizeRelV relativeFrom="page">
              <wp14:pctHeight>0</wp14:pctHeight>
            </wp14:sizeRelV>
          </wp:anchor>
        </w:drawing>
      </w:r>
      <w:r>
        <w:rPr>
          <w:rFonts w:asciiTheme="majorEastAsia" w:eastAsiaTheme="majorEastAsia" w:hAnsiTheme="majorEastAsia"/>
          <w:b/>
          <w:sz w:val="20"/>
          <w:szCs w:val="28"/>
        </w:rPr>
        <w:br w:type="page"/>
      </w:r>
    </w:p>
    <w:p w:rsidR="0057207C" w:rsidRDefault="0057207C" w:rsidP="0057207C">
      <w:pPr>
        <w:jc w:val="left"/>
        <w:rPr>
          <w:rFonts w:asciiTheme="majorEastAsia" w:eastAsiaTheme="majorEastAsia" w:hAnsiTheme="majorEastAsia"/>
          <w:b/>
          <w:sz w:val="20"/>
          <w:szCs w:val="28"/>
        </w:rPr>
      </w:pPr>
    </w:p>
    <w:p w:rsidR="0057207C" w:rsidRPr="0057207C" w:rsidRDefault="0057207C" w:rsidP="0057207C">
      <w:pPr>
        <w:jc w:val="left"/>
        <w:rPr>
          <w:rFonts w:asciiTheme="majorEastAsia" w:eastAsiaTheme="majorEastAsia" w:hAnsiTheme="majorEastAsia"/>
          <w:b/>
          <w:sz w:val="20"/>
          <w:szCs w:val="28"/>
        </w:rPr>
      </w:pPr>
    </w:p>
    <w:p w:rsidR="0057207C" w:rsidRP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r w:rsidRPr="0057207C">
        <w:rPr>
          <w:noProof/>
          <w:sz w:val="18"/>
        </w:rPr>
        <w:drawing>
          <wp:anchor distT="0" distB="0" distL="114300" distR="114300" simplePos="0" relativeHeight="251719680" behindDoc="0" locked="0" layoutInCell="1" allowOverlap="1">
            <wp:simplePos x="0" y="0"/>
            <wp:positionH relativeFrom="margin">
              <wp:posOffset>-1352867</wp:posOffset>
            </wp:positionH>
            <wp:positionV relativeFrom="paragraph">
              <wp:posOffset>262572</wp:posOffset>
            </wp:positionV>
            <wp:extent cx="8826500" cy="6081395"/>
            <wp:effectExtent l="952" t="0" r="0" b="0"/>
            <wp:wrapNone/>
            <wp:docPr id="42" name="図 1" descr="000646845.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00646845.pdf - Adobe Acrobat Reader DC"/>
                    <pic:cNvPicPr>
                      <a:picLocks noChangeAspect="1"/>
                    </pic:cNvPicPr>
                  </pic:nvPicPr>
                  <pic:blipFill rotWithShape="1">
                    <a:blip r:embed="rId38">
                      <a:extLst>
                        <a:ext uri="{28A0092B-C50C-407E-A947-70E740481C1C}">
                          <a14:useLocalDpi xmlns:a14="http://schemas.microsoft.com/office/drawing/2010/main" val="0"/>
                        </a:ext>
                      </a:extLst>
                    </a:blip>
                    <a:srcRect l="7342" t="3211" r="7358" b="2764"/>
                    <a:stretch/>
                  </pic:blipFill>
                  <pic:spPr bwMode="auto">
                    <a:xfrm rot="16200000">
                      <a:off x="0" y="0"/>
                      <a:ext cx="8826500" cy="6081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207C" w:rsidRDefault="0057207C" w:rsidP="0057207C">
      <w:pPr>
        <w:jc w:val="left"/>
        <w:rPr>
          <w:rFonts w:asciiTheme="majorEastAsia" w:eastAsiaTheme="majorEastAsia" w:hAnsiTheme="majorEastAsia"/>
          <w:b/>
          <w:sz w:val="22"/>
          <w:szCs w:val="28"/>
        </w:rPr>
      </w:pPr>
    </w:p>
    <w:p w:rsidR="0057207C" w:rsidRDefault="0057207C" w:rsidP="0057207C">
      <w:pPr>
        <w:jc w:val="left"/>
        <w:rPr>
          <w:rFonts w:asciiTheme="majorEastAsia" w:eastAsiaTheme="majorEastAsia" w:hAnsiTheme="majorEastAsia"/>
          <w:b/>
          <w:sz w:val="22"/>
          <w:szCs w:val="28"/>
        </w:rPr>
      </w:pPr>
    </w:p>
    <w:p w:rsidR="0057207C" w:rsidRDefault="0057207C">
      <w:pPr>
        <w:widowControl/>
        <w:jc w:val="left"/>
        <w:rPr>
          <w:rFonts w:asciiTheme="majorEastAsia" w:eastAsiaTheme="majorEastAsia" w:hAnsiTheme="majorEastAsia"/>
          <w:b/>
          <w:sz w:val="22"/>
          <w:szCs w:val="28"/>
        </w:rPr>
      </w:pPr>
      <w:r>
        <w:rPr>
          <w:rFonts w:asciiTheme="majorEastAsia" w:eastAsiaTheme="majorEastAsia" w:hAnsiTheme="majorEastAsia"/>
          <w:b/>
          <w:sz w:val="22"/>
          <w:szCs w:val="28"/>
        </w:rPr>
        <w:br w:type="page"/>
      </w:r>
    </w:p>
    <w:p w:rsidR="0057207C" w:rsidRPr="0057207C" w:rsidRDefault="0057207C" w:rsidP="0057207C">
      <w:pPr>
        <w:jc w:val="left"/>
        <w:rPr>
          <w:rFonts w:asciiTheme="majorEastAsia" w:eastAsiaTheme="majorEastAsia" w:hAnsiTheme="majorEastAsia"/>
          <w:b/>
          <w:sz w:val="22"/>
          <w:szCs w:val="28"/>
        </w:rPr>
      </w:pPr>
    </w:p>
    <w:p w:rsidR="00EC3FB1" w:rsidRPr="0057207C" w:rsidRDefault="00EC3FB1">
      <w:pPr>
        <w:widowControl/>
        <w:jc w:val="left"/>
        <w:rPr>
          <w:rFonts w:asciiTheme="minorEastAsia" w:hAnsiTheme="minorEastAsia"/>
          <w:sz w:val="18"/>
          <w:szCs w:val="21"/>
        </w:rPr>
      </w:pPr>
    </w:p>
    <w:p w:rsidR="0057207C" w:rsidRPr="0057207C" w:rsidRDefault="0057207C">
      <w:pPr>
        <w:widowControl/>
        <w:jc w:val="left"/>
        <w:rPr>
          <w:rFonts w:asciiTheme="minorEastAsia" w:hAnsiTheme="minorEastAsia"/>
          <w:sz w:val="18"/>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r>
        <w:rPr>
          <w:noProof/>
        </w:rPr>
        <w:drawing>
          <wp:anchor distT="0" distB="0" distL="114300" distR="114300" simplePos="0" relativeHeight="251718656" behindDoc="0" locked="0" layoutInCell="1" allowOverlap="1">
            <wp:simplePos x="0" y="0"/>
            <wp:positionH relativeFrom="margin">
              <wp:align>right</wp:align>
            </wp:positionH>
            <wp:positionV relativeFrom="paragraph">
              <wp:posOffset>232727</wp:posOffset>
            </wp:positionV>
            <wp:extent cx="8847301" cy="6089402"/>
            <wp:effectExtent l="7302" t="0" r="0" b="0"/>
            <wp:wrapNone/>
            <wp:docPr id="43" name="図 1" descr="000646845.pdf - Adobe Acrobat Reader 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000646845.pdf - Adobe Acrobat Reader DC"/>
                    <pic:cNvPicPr>
                      <a:picLocks noChangeAspect="1"/>
                    </pic:cNvPicPr>
                  </pic:nvPicPr>
                  <pic:blipFill rotWithShape="1">
                    <a:blip r:embed="rId39">
                      <a:extLst>
                        <a:ext uri="{28A0092B-C50C-407E-A947-70E740481C1C}">
                          <a14:useLocalDpi xmlns:a14="http://schemas.microsoft.com/office/drawing/2010/main" val="0"/>
                        </a:ext>
                      </a:extLst>
                    </a:blip>
                    <a:srcRect l="7421" t="3374" r="7122" b="2514"/>
                    <a:stretch/>
                  </pic:blipFill>
                  <pic:spPr>
                    <a:xfrm rot="16200000">
                      <a:off x="0" y="0"/>
                      <a:ext cx="8847301" cy="6089402"/>
                    </a:xfrm>
                    <a:prstGeom prst="rect">
                      <a:avLst/>
                    </a:prstGeom>
                  </pic:spPr>
                </pic:pic>
              </a:graphicData>
            </a:graphic>
            <wp14:sizeRelH relativeFrom="page">
              <wp14:pctWidth>0</wp14:pctWidth>
            </wp14:sizeRelH>
            <wp14:sizeRelV relativeFrom="page">
              <wp14:pctHeight>0</wp14:pctHeight>
            </wp14:sizeRelV>
          </wp:anchor>
        </w:drawing>
      </w: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p>
    <w:p w:rsidR="0057207C" w:rsidRDefault="0057207C">
      <w:pPr>
        <w:widowControl/>
        <w:jc w:val="left"/>
        <w:rPr>
          <w:rFonts w:asciiTheme="minorEastAsia" w:hAnsiTheme="minorEastAsia"/>
          <w:szCs w:val="21"/>
        </w:rPr>
      </w:pPr>
      <w:r>
        <w:rPr>
          <w:rFonts w:asciiTheme="minorEastAsia" w:hAnsiTheme="minorEastAsia"/>
          <w:szCs w:val="21"/>
        </w:rPr>
        <w:br w:type="page"/>
      </w:r>
    </w:p>
    <w:p w:rsidR="0095381D" w:rsidRDefault="0095381D" w:rsidP="0095381D">
      <w:pPr>
        <w:spacing w:line="400" w:lineRule="exact"/>
        <w:jc w:val="right"/>
        <w:rPr>
          <w:rFonts w:ascii="UD デジタル 教科書体 NP-B" w:eastAsia="UD デジタル 教科書体 NP-B" w:hAnsiTheme="majorEastAsia"/>
          <w:sz w:val="22"/>
          <w:szCs w:val="24"/>
        </w:rPr>
      </w:pPr>
      <w:r w:rsidRPr="0095381D">
        <w:rPr>
          <w:rFonts w:ascii="UD デジタル 教科書体 NP-B" w:eastAsia="UD デジタル 教科書体 NP-B" w:hAnsiTheme="majorEastAsia" w:hint="eastAsia"/>
          <w:sz w:val="22"/>
          <w:szCs w:val="24"/>
        </w:rPr>
        <w:t>※</w:t>
      </w:r>
      <w:r>
        <w:rPr>
          <w:rFonts w:ascii="UD デジタル 教科書体 NP-B" w:eastAsia="UD デジタル 教科書体 NP-B" w:hAnsiTheme="majorEastAsia" w:hint="eastAsia"/>
          <w:sz w:val="22"/>
          <w:szCs w:val="24"/>
        </w:rPr>
        <w:t>修正：</w:t>
      </w:r>
      <w:r w:rsidRPr="0095381D">
        <w:rPr>
          <w:rFonts w:ascii="UD デジタル 教科書体 NP-B" w:eastAsia="UD デジタル 教科書体 NP-B" w:hAnsiTheme="majorEastAsia" w:hint="eastAsia"/>
          <w:sz w:val="22"/>
          <w:szCs w:val="24"/>
        </w:rPr>
        <w:t>2020年8月26日</w:t>
      </w:r>
    </w:p>
    <w:p w:rsidR="0095381D" w:rsidRPr="0095381D" w:rsidRDefault="0095381D" w:rsidP="0095381D">
      <w:pPr>
        <w:spacing w:line="400" w:lineRule="exact"/>
        <w:jc w:val="right"/>
        <w:rPr>
          <w:rFonts w:ascii="UD デジタル 教科書体 NP-B" w:eastAsia="UD デジタル 教科書体 NP-B" w:hAnsiTheme="majorEastAsia" w:hint="eastAsia"/>
          <w:sz w:val="22"/>
          <w:szCs w:val="24"/>
        </w:rPr>
      </w:pPr>
    </w:p>
    <w:p w:rsidR="009D084C" w:rsidRPr="000C6FA6" w:rsidRDefault="009D084C" w:rsidP="009D084C">
      <w:pPr>
        <w:jc w:val="center"/>
        <w:rPr>
          <w:rFonts w:ascii="UD デジタル 教科書体 NP-B" w:eastAsia="UD デジタル 教科書体 NP-B" w:hAnsiTheme="majorEastAsia"/>
          <w:b/>
          <w:sz w:val="44"/>
          <w:szCs w:val="44"/>
        </w:rPr>
      </w:pPr>
      <w:r w:rsidRPr="000C6FA6">
        <w:rPr>
          <w:rFonts w:ascii="UD デジタル 教科書体 NP-B" w:eastAsia="UD デジタル 教科書体 NP-B" w:hAnsiTheme="majorEastAsia" w:hint="eastAsia"/>
          <w:b/>
          <w:sz w:val="44"/>
          <w:szCs w:val="44"/>
        </w:rPr>
        <w:t>資料編</w:t>
      </w:r>
    </w:p>
    <w:p w:rsidR="009D084C" w:rsidRPr="003C62C4" w:rsidRDefault="009D084C" w:rsidP="0011189A">
      <w:pPr>
        <w:spacing w:line="560" w:lineRule="exact"/>
        <w:rPr>
          <w:rFonts w:ascii="UD デジタル 教科書体 NP-B" w:eastAsia="UD デジタル 教科書体 NP-B" w:hAnsiTheme="majorEastAsia"/>
          <w:b/>
          <w:sz w:val="24"/>
          <w:szCs w:val="24"/>
        </w:rPr>
      </w:pPr>
      <w:r w:rsidRPr="003C62C4">
        <w:rPr>
          <w:rFonts w:ascii="UD デジタル 教科書体 NP-B" w:eastAsia="UD デジタル 教科書体 NP-B" w:hAnsiTheme="majorEastAsia" w:hint="eastAsia"/>
          <w:b/>
          <w:sz w:val="24"/>
          <w:szCs w:val="24"/>
        </w:rPr>
        <w:t>１．厚生労働省・雇用調整助成金ガイドブック（簡易版）　　　　令和２年</w:t>
      </w:r>
      <w:r w:rsidR="0011189A">
        <w:rPr>
          <w:rFonts w:ascii="UD デジタル 教科書体 NP-B" w:eastAsia="UD デジタル 教科書体 NP-B" w:hAnsiTheme="majorEastAsia" w:hint="eastAsia"/>
          <w:b/>
          <w:sz w:val="24"/>
          <w:szCs w:val="24"/>
        </w:rPr>
        <w:t>８</w:t>
      </w:r>
      <w:r w:rsidRPr="003C62C4">
        <w:rPr>
          <w:rFonts w:ascii="UD デジタル 教科書体 NP-B" w:eastAsia="UD デジタル 教科書体 NP-B" w:hAnsiTheme="majorEastAsia" w:hint="eastAsia"/>
          <w:b/>
          <w:sz w:val="24"/>
          <w:szCs w:val="24"/>
        </w:rPr>
        <w:t>月</w:t>
      </w:r>
      <w:r w:rsidR="0011189A">
        <w:rPr>
          <w:rFonts w:ascii="UD デジタル 教科書体 NP-B" w:eastAsia="UD デジタル 教科書体 NP-B" w:hAnsiTheme="majorEastAsia" w:hint="eastAsia"/>
          <w:b/>
          <w:sz w:val="24"/>
          <w:szCs w:val="24"/>
        </w:rPr>
        <w:t>25</w:t>
      </w:r>
      <w:r w:rsidRPr="003C62C4">
        <w:rPr>
          <w:rFonts w:ascii="UD デジタル 教科書体 NP-B" w:eastAsia="UD デジタル 教科書体 NP-B" w:hAnsiTheme="majorEastAsia" w:hint="eastAsia"/>
          <w:b/>
          <w:sz w:val="24"/>
          <w:szCs w:val="24"/>
        </w:rPr>
        <w:t>日現在</w:t>
      </w:r>
    </w:p>
    <w:p w:rsidR="004356B8" w:rsidRDefault="0011189A" w:rsidP="003C62C4">
      <w:pPr>
        <w:ind w:firstLineChars="200" w:firstLine="422"/>
        <w:rPr>
          <w:rFonts w:ascii="UD デジタル 教科書体 NP-B" w:eastAsia="UD デジタル 教科書体 NP-B" w:hAnsiTheme="majorEastAsia"/>
          <w:b/>
          <w:sz w:val="22"/>
        </w:rPr>
      </w:pPr>
      <w:r w:rsidRPr="0011189A">
        <w:rPr>
          <w:rFonts w:ascii="UD デジタル 教科書体 NP-B" w:eastAsia="UD デジタル 教科書体 NP-B" w:hAnsiTheme="majorEastAsia"/>
          <w:b/>
          <w:sz w:val="22"/>
        </w:rPr>
        <w:t>https://www.mhlw.go.jp/content/11600000/000644877.pdf</w:t>
      </w:r>
    </w:p>
    <w:p w:rsidR="004356B8" w:rsidRPr="0011189A" w:rsidRDefault="004356B8" w:rsidP="009D084C">
      <w:pPr>
        <w:rPr>
          <w:rFonts w:ascii="UD デジタル 教科書体 NP-B" w:eastAsia="UD デジタル 教科書体 NP-B" w:hAnsiTheme="majorEastAsia"/>
          <w:b/>
          <w:sz w:val="22"/>
        </w:rPr>
      </w:pPr>
    </w:p>
    <w:p w:rsidR="009D084C" w:rsidRPr="003C62C4" w:rsidRDefault="009D084C" w:rsidP="0011189A">
      <w:pPr>
        <w:spacing w:line="560" w:lineRule="exact"/>
        <w:rPr>
          <w:rFonts w:ascii="UD デジタル 教科書体 NP-B" w:eastAsia="UD デジタル 教科書体 NP-B" w:hAnsiTheme="majorEastAsia"/>
          <w:b/>
          <w:sz w:val="24"/>
          <w:szCs w:val="24"/>
        </w:rPr>
      </w:pPr>
      <w:r w:rsidRPr="003C62C4">
        <w:rPr>
          <w:rFonts w:ascii="UD デジタル 教科書体 NP-B" w:eastAsia="UD デジタル 教科書体 NP-B" w:hAnsiTheme="majorEastAsia" w:hint="eastAsia"/>
          <w:b/>
          <w:sz w:val="24"/>
          <w:szCs w:val="24"/>
        </w:rPr>
        <w:t>２．厚生労働省・雇用調整助成金支給申請マニュアル（小規模用）令和２年</w:t>
      </w:r>
      <w:r w:rsidR="0011189A">
        <w:rPr>
          <w:rFonts w:ascii="UD デジタル 教科書体 NP-B" w:eastAsia="UD デジタル 教科書体 NP-B" w:hAnsiTheme="majorEastAsia" w:hint="eastAsia"/>
          <w:b/>
          <w:sz w:val="24"/>
          <w:szCs w:val="24"/>
        </w:rPr>
        <w:t>８</w:t>
      </w:r>
      <w:r w:rsidRPr="003C62C4">
        <w:rPr>
          <w:rFonts w:ascii="UD デジタル 教科書体 NP-B" w:eastAsia="UD デジタル 教科書体 NP-B" w:hAnsiTheme="majorEastAsia" w:hint="eastAsia"/>
          <w:b/>
          <w:sz w:val="24"/>
          <w:szCs w:val="24"/>
        </w:rPr>
        <w:t>月</w:t>
      </w:r>
      <w:r w:rsidR="0011189A">
        <w:rPr>
          <w:rFonts w:ascii="UD デジタル 教科書体 NP-B" w:eastAsia="UD デジタル 教科書体 NP-B" w:hAnsiTheme="majorEastAsia" w:hint="eastAsia"/>
          <w:b/>
          <w:sz w:val="24"/>
          <w:szCs w:val="24"/>
        </w:rPr>
        <w:t>25</w:t>
      </w:r>
      <w:r w:rsidRPr="003C62C4">
        <w:rPr>
          <w:rFonts w:ascii="UD デジタル 教科書体 NP-B" w:eastAsia="UD デジタル 教科書体 NP-B" w:hAnsiTheme="majorEastAsia" w:hint="eastAsia"/>
          <w:b/>
          <w:sz w:val="24"/>
          <w:szCs w:val="24"/>
        </w:rPr>
        <w:t>日現在</w:t>
      </w:r>
    </w:p>
    <w:p w:rsidR="004356B8" w:rsidRDefault="004356B8" w:rsidP="003C62C4">
      <w:pPr>
        <w:ind w:firstLineChars="100" w:firstLine="211"/>
        <w:rPr>
          <w:rFonts w:ascii="UD デジタル 教科書体 NP-B" w:eastAsia="UD デジタル 教科書体 NP-B" w:hAnsiTheme="majorEastAsia"/>
          <w:b/>
          <w:sz w:val="22"/>
        </w:rPr>
      </w:pPr>
      <w:r>
        <w:rPr>
          <w:rFonts w:ascii="UD デジタル 教科書体 NP-B" w:eastAsia="UD デジタル 教科書体 NP-B" w:hAnsiTheme="majorEastAsia"/>
          <w:b/>
          <w:sz w:val="22"/>
        </w:rPr>
        <w:t>（休業</w:t>
      </w:r>
      <w:r w:rsidR="008B322D">
        <w:rPr>
          <w:rFonts w:ascii="UD デジタル 教科書体 NP-B" w:eastAsia="UD デジタル 教科書体 NP-B" w:hAnsiTheme="majorEastAsia"/>
          <w:b/>
          <w:sz w:val="22"/>
        </w:rPr>
        <w:t xml:space="preserve">編）　　</w:t>
      </w:r>
      <w:r w:rsidRPr="004356B8">
        <w:rPr>
          <w:rFonts w:ascii="UD デジタル 教科書体 NP-B" w:eastAsia="UD デジタル 教科書体 NP-B" w:hAnsiTheme="majorEastAsia"/>
          <w:b/>
          <w:sz w:val="22"/>
        </w:rPr>
        <w:t>https://www.mhlw.go.jp/content/11600000/000639652.pdf</w:t>
      </w:r>
    </w:p>
    <w:p w:rsidR="008B322D" w:rsidRDefault="008B322D" w:rsidP="003C62C4">
      <w:pPr>
        <w:ind w:firstLineChars="100" w:firstLine="211"/>
        <w:rPr>
          <w:rFonts w:ascii="UD デジタル 教科書体 NP-B" w:eastAsia="UD デジタル 教科書体 NP-B" w:hAnsiTheme="majorEastAsia"/>
          <w:b/>
          <w:sz w:val="22"/>
        </w:rPr>
      </w:pPr>
      <w:r>
        <w:rPr>
          <w:rFonts w:ascii="UD デジタル 教科書体 NP-B" w:eastAsia="UD デジタル 教科書体 NP-B" w:hAnsiTheme="majorEastAsia"/>
          <w:b/>
          <w:sz w:val="22"/>
        </w:rPr>
        <w:t>（教育訓練編）</w:t>
      </w:r>
      <w:r w:rsidRPr="008B322D">
        <w:rPr>
          <w:rFonts w:ascii="UD デジタル 教科書体 NP-B" w:eastAsia="UD デジタル 教科書体 NP-B" w:hAnsiTheme="majorEastAsia"/>
          <w:b/>
          <w:sz w:val="22"/>
        </w:rPr>
        <w:t>https://www.mhlw.go.jp/content/11600000/000639662.pdf</w:t>
      </w:r>
    </w:p>
    <w:p w:rsidR="004356B8" w:rsidRDefault="008B322D" w:rsidP="003C62C4">
      <w:pPr>
        <w:ind w:firstLineChars="100" w:firstLine="211"/>
        <w:rPr>
          <w:rFonts w:ascii="UD デジタル 教科書体 NP-B" w:eastAsia="UD デジタル 教科書体 NP-B" w:hAnsiTheme="majorEastAsia"/>
          <w:b/>
          <w:sz w:val="22"/>
        </w:rPr>
      </w:pPr>
      <w:r>
        <w:rPr>
          <w:rFonts w:ascii="UD デジタル 教科書体 NP-B" w:eastAsia="UD デジタル 教科書体 NP-B" w:hAnsiTheme="majorEastAsia" w:hint="eastAsia"/>
          <w:b/>
          <w:sz w:val="22"/>
        </w:rPr>
        <w:t>（</w:t>
      </w:r>
      <w:r w:rsidRPr="008B322D">
        <w:rPr>
          <w:rFonts w:ascii="UD デジタル 教科書体 NP-B" w:eastAsia="UD デジタル 教科書体 NP-B" w:hAnsiTheme="majorEastAsia" w:hint="eastAsia"/>
          <w:b/>
          <w:sz w:val="22"/>
        </w:rPr>
        <w:t>雇用保険被保険者以外の方の休業用</w:t>
      </w:r>
      <w:r>
        <w:rPr>
          <w:rFonts w:ascii="UD デジタル 教科書体 NP-B" w:eastAsia="UD デジタル 教科書体 NP-B" w:hAnsiTheme="majorEastAsia" w:hint="eastAsia"/>
          <w:b/>
          <w:sz w:val="22"/>
        </w:rPr>
        <w:t>）</w:t>
      </w:r>
    </w:p>
    <w:p w:rsidR="008B322D" w:rsidRPr="008B322D" w:rsidRDefault="004356B8" w:rsidP="003C62C4">
      <w:pPr>
        <w:ind w:firstLineChars="800" w:firstLine="1686"/>
        <w:rPr>
          <w:rFonts w:ascii="UD デジタル 教科書体 NP-B" w:eastAsia="UD デジタル 教科書体 NP-B" w:hAnsiTheme="majorEastAsia"/>
          <w:b/>
          <w:sz w:val="22"/>
        </w:rPr>
      </w:pPr>
      <w:r w:rsidRPr="004356B8">
        <w:rPr>
          <w:rFonts w:ascii="UD デジタル 教科書体 NP-B" w:eastAsia="UD デジタル 教科書体 NP-B" w:hAnsiTheme="majorEastAsia"/>
          <w:b/>
          <w:sz w:val="22"/>
        </w:rPr>
        <w:t>https://www.mhlw.go.jp/content/11600000/000639657.pdf</w:t>
      </w:r>
    </w:p>
    <w:p w:rsidR="004356B8" w:rsidRPr="005F3045" w:rsidRDefault="004356B8" w:rsidP="004356B8">
      <w:pPr>
        <w:ind w:firstLineChars="200" w:firstLine="422"/>
        <w:rPr>
          <w:rFonts w:ascii="UD デジタル 教科書体 NP-B" w:eastAsia="UD デジタル 教科書体 NP-B" w:hAnsiTheme="majorEastAsia"/>
          <w:b/>
          <w:sz w:val="22"/>
        </w:rPr>
      </w:pPr>
    </w:p>
    <w:p w:rsidR="009D084C" w:rsidRPr="003C62C4" w:rsidRDefault="009D084C" w:rsidP="0011189A">
      <w:pPr>
        <w:spacing w:line="560" w:lineRule="exact"/>
        <w:rPr>
          <w:rFonts w:ascii="UD デジタル 教科書体 NP-B" w:eastAsia="UD デジタル 教科書体 NP-B" w:hAnsiTheme="majorEastAsia"/>
          <w:b/>
          <w:sz w:val="24"/>
          <w:szCs w:val="24"/>
        </w:rPr>
      </w:pPr>
      <w:r w:rsidRPr="003C62C4">
        <w:rPr>
          <w:rFonts w:ascii="UD デジタル 教科書体 NP-B" w:eastAsia="UD デジタル 教科書体 NP-B" w:hAnsiTheme="majorEastAsia" w:hint="eastAsia"/>
          <w:b/>
          <w:sz w:val="24"/>
          <w:szCs w:val="24"/>
        </w:rPr>
        <w:t>３．厚生労働省・雇用調整助成金ガイドブック　　　　　　　　　 令和２年３月 １日現在</w:t>
      </w:r>
    </w:p>
    <w:p w:rsidR="004356B8" w:rsidRDefault="004356B8" w:rsidP="003C62C4">
      <w:pPr>
        <w:ind w:firstLineChars="100" w:firstLine="211"/>
        <w:rPr>
          <w:rFonts w:ascii="UD デジタル 教科書体 NP-B" w:eastAsia="UD デジタル 教科書体 NP-B" w:hAnsiTheme="majorEastAsia"/>
          <w:b/>
          <w:sz w:val="22"/>
        </w:rPr>
      </w:pPr>
      <w:r w:rsidRPr="004356B8">
        <w:rPr>
          <w:rFonts w:ascii="UD デジタル 教科書体 NP-B" w:eastAsia="UD デジタル 教科書体 NP-B" w:hAnsiTheme="majorEastAsia"/>
          <w:b/>
          <w:sz w:val="22"/>
        </w:rPr>
        <w:t>https://www.mhlw.go.jp/content/000611773.pdf</w:t>
      </w:r>
    </w:p>
    <w:p w:rsidR="004356B8" w:rsidRPr="005F3045" w:rsidRDefault="004356B8" w:rsidP="009D084C">
      <w:pPr>
        <w:rPr>
          <w:rFonts w:ascii="UD デジタル 教科書体 NP-B" w:eastAsia="UD デジタル 教科書体 NP-B" w:hAnsiTheme="majorEastAsia"/>
          <w:b/>
          <w:sz w:val="22"/>
        </w:rPr>
      </w:pPr>
    </w:p>
    <w:p w:rsidR="009D084C" w:rsidRPr="003C62C4" w:rsidRDefault="009D084C" w:rsidP="0011189A">
      <w:pPr>
        <w:spacing w:line="560" w:lineRule="exact"/>
        <w:rPr>
          <w:rFonts w:ascii="UD デジタル 教科書体 NP-B" w:eastAsia="UD デジタル 教科書体 NP-B" w:hAnsiTheme="majorEastAsia"/>
          <w:b/>
          <w:sz w:val="24"/>
          <w:szCs w:val="24"/>
        </w:rPr>
      </w:pPr>
      <w:r w:rsidRPr="003C62C4">
        <w:rPr>
          <w:rFonts w:ascii="UD デジタル 教科書体 NP-B" w:eastAsia="UD デジタル 教科書体 NP-B" w:hAnsiTheme="majorEastAsia" w:hint="eastAsia"/>
          <w:b/>
          <w:sz w:val="24"/>
          <w:szCs w:val="24"/>
        </w:rPr>
        <w:t>４．日本労働弁護団・新型コロナウイルス労働問題、</w:t>
      </w:r>
      <w:proofErr w:type="spellStart"/>
      <w:r w:rsidRPr="003C62C4">
        <w:rPr>
          <w:rFonts w:ascii="UD デジタル 教科書体 NP-B" w:eastAsia="UD デジタル 教科書体 NP-B" w:hAnsiTheme="majorEastAsia" w:hint="eastAsia"/>
          <w:b/>
          <w:sz w:val="24"/>
          <w:szCs w:val="24"/>
        </w:rPr>
        <w:t>Ver</w:t>
      </w:r>
      <w:proofErr w:type="spellEnd"/>
      <w:r w:rsidRPr="003C62C4">
        <w:rPr>
          <w:rFonts w:ascii="UD デジタル 教科書体 NP-B" w:eastAsia="UD デジタル 教科書体 NP-B" w:hAnsiTheme="majorEastAsia" w:hint="eastAsia"/>
          <w:b/>
          <w:sz w:val="24"/>
          <w:szCs w:val="24"/>
        </w:rPr>
        <w:t xml:space="preserve">３　</w:t>
      </w:r>
      <w:r w:rsidR="00AF1028">
        <w:rPr>
          <w:rFonts w:ascii="UD デジタル 教科書体 NP-B" w:eastAsia="UD デジタル 教科書体 NP-B" w:hAnsiTheme="majorEastAsia" w:hint="eastAsia"/>
          <w:b/>
          <w:sz w:val="24"/>
          <w:szCs w:val="24"/>
        </w:rPr>
        <w:t xml:space="preserve">　　　　　</w:t>
      </w:r>
      <w:r w:rsidRPr="003C62C4">
        <w:rPr>
          <w:rFonts w:ascii="UD デジタル 教科書体 NP-B" w:eastAsia="UD デジタル 教科書体 NP-B" w:hAnsiTheme="majorEastAsia" w:hint="eastAsia"/>
          <w:b/>
          <w:sz w:val="24"/>
          <w:szCs w:val="24"/>
        </w:rPr>
        <w:t>2020年６月４日</w:t>
      </w:r>
    </w:p>
    <w:p w:rsidR="008B322D" w:rsidRDefault="008B322D" w:rsidP="003C62C4">
      <w:pPr>
        <w:rPr>
          <w:rFonts w:ascii="UD デジタル 教科書体 NP-B" w:eastAsia="UD デジタル 教科書体 NP-B" w:hAnsiTheme="majorEastAsia"/>
          <w:b/>
          <w:sz w:val="22"/>
        </w:rPr>
      </w:pPr>
      <w:r w:rsidRPr="008B322D">
        <w:rPr>
          <w:rFonts w:ascii="UD デジタル 教科書体 NP-B" w:eastAsia="UD デジタル 教科書体 NP-B" w:hAnsiTheme="majorEastAsia"/>
          <w:b/>
          <w:sz w:val="22"/>
        </w:rPr>
        <w:t>http://roudou-bengodan.org/wpRB/wp-content/uploads/covid-19_faq_20200604.pdf</w:t>
      </w:r>
    </w:p>
    <w:p w:rsidR="008B322D" w:rsidRDefault="008B322D" w:rsidP="009D084C">
      <w:pPr>
        <w:rPr>
          <w:rFonts w:ascii="UD デジタル 教科書体 NP-B" w:eastAsia="UD デジタル 教科書体 NP-B" w:hAnsiTheme="majorEastAsia"/>
          <w:b/>
          <w:sz w:val="22"/>
        </w:rPr>
      </w:pPr>
    </w:p>
    <w:p w:rsidR="0011189A" w:rsidRDefault="009D084C" w:rsidP="0011189A">
      <w:pPr>
        <w:spacing w:line="560" w:lineRule="exact"/>
        <w:rPr>
          <w:rFonts w:ascii="UD デジタル 教科書体 NP-B" w:eastAsia="UD デジタル 教科書体 NP-B" w:hAnsiTheme="majorEastAsia"/>
          <w:b/>
          <w:sz w:val="24"/>
          <w:szCs w:val="24"/>
        </w:rPr>
      </w:pPr>
      <w:r w:rsidRPr="003C62C4">
        <w:rPr>
          <w:rFonts w:ascii="UD デジタル 教科書体 NP-B" w:eastAsia="UD デジタル 教科書体 NP-B" w:hAnsiTheme="majorEastAsia" w:hint="eastAsia"/>
          <w:b/>
          <w:sz w:val="24"/>
          <w:szCs w:val="24"/>
        </w:rPr>
        <w:t>５．厚</w:t>
      </w:r>
      <w:r w:rsidR="008B322D" w:rsidRPr="003C62C4">
        <w:rPr>
          <w:rFonts w:ascii="UD デジタル 教科書体 NP-B" w:eastAsia="UD デジタル 教科書体 NP-B" w:hAnsiTheme="majorEastAsia" w:hint="eastAsia"/>
          <w:b/>
          <w:sz w:val="24"/>
          <w:szCs w:val="24"/>
        </w:rPr>
        <w:t>生労働省・雇用調整助成金ＦＡＱ　　　　　　　　　　　　令和２年</w:t>
      </w:r>
      <w:r w:rsidR="0011189A">
        <w:rPr>
          <w:rFonts w:ascii="UD デジタル 教科書体 NP-B" w:eastAsia="UD デジタル 教科書体 NP-B" w:hAnsiTheme="majorEastAsia" w:hint="eastAsia"/>
          <w:b/>
          <w:sz w:val="24"/>
          <w:szCs w:val="24"/>
        </w:rPr>
        <w:t>８</w:t>
      </w:r>
      <w:r w:rsidRPr="003C62C4">
        <w:rPr>
          <w:rFonts w:ascii="UD デジタル 教科書体 NP-B" w:eastAsia="UD デジタル 教科書体 NP-B" w:hAnsiTheme="majorEastAsia" w:hint="eastAsia"/>
          <w:b/>
          <w:sz w:val="24"/>
          <w:szCs w:val="24"/>
        </w:rPr>
        <w:t>月</w:t>
      </w:r>
      <w:r w:rsidR="0011189A">
        <w:rPr>
          <w:rFonts w:ascii="UD デジタル 教科書体 NP-B" w:eastAsia="UD デジタル 教科書体 NP-B" w:hAnsiTheme="majorEastAsia" w:hint="eastAsia"/>
          <w:b/>
          <w:sz w:val="24"/>
          <w:szCs w:val="24"/>
        </w:rPr>
        <w:t>１</w:t>
      </w:r>
      <w:r w:rsidRPr="003C62C4">
        <w:rPr>
          <w:rFonts w:ascii="UD デジタル 教科書体 NP-B" w:eastAsia="UD デジタル 教科書体 NP-B" w:hAnsiTheme="majorEastAsia" w:hint="eastAsia"/>
          <w:b/>
          <w:sz w:val="24"/>
          <w:szCs w:val="24"/>
        </w:rPr>
        <w:t>日現在</w:t>
      </w:r>
    </w:p>
    <w:p w:rsidR="0011189A" w:rsidRDefault="0011189A" w:rsidP="0011189A">
      <w:pPr>
        <w:rPr>
          <w:rFonts w:ascii="UD デジタル 教科書体 NP-B" w:eastAsia="UD デジタル 教科書体 NP-B" w:hAnsiTheme="majorEastAsia"/>
          <w:b/>
          <w:sz w:val="22"/>
        </w:rPr>
      </w:pPr>
      <w:r>
        <w:rPr>
          <w:rFonts w:ascii="UD デジタル 教科書体 NP-B" w:eastAsia="UD デジタル 教科書体 NP-B" w:hAnsiTheme="majorEastAsia" w:hint="eastAsia"/>
          <w:b/>
          <w:sz w:val="22"/>
        </w:rPr>
        <w:t>※以下のページの「</w:t>
      </w:r>
      <w:r w:rsidRPr="0011189A">
        <w:rPr>
          <w:rFonts w:ascii="UD デジタル 教科書体 NP-B" w:eastAsia="UD デジタル 教科書体 NP-B" w:hAnsiTheme="majorEastAsia" w:hint="eastAsia"/>
          <w:b/>
          <w:sz w:val="22"/>
        </w:rPr>
        <w:t>特例措置の詳細や、手続きの詳しいご案内</w:t>
      </w:r>
      <w:r>
        <w:rPr>
          <w:rFonts w:ascii="UD デジタル 教科書体 NP-B" w:eastAsia="UD デジタル 教科書体 NP-B" w:hAnsiTheme="majorEastAsia" w:hint="eastAsia"/>
          <w:b/>
          <w:sz w:val="22"/>
        </w:rPr>
        <w:t>」に設問ごとに掲載</w:t>
      </w:r>
    </w:p>
    <w:p w:rsidR="003C62C4" w:rsidRDefault="0011189A" w:rsidP="0011189A">
      <w:pPr>
        <w:rPr>
          <w:rFonts w:ascii="UD デジタル 教科書体 NP-B" w:eastAsia="UD デジタル 教科書体 NP-B" w:hAnsiTheme="majorEastAsia"/>
          <w:b/>
          <w:sz w:val="22"/>
        </w:rPr>
      </w:pPr>
      <w:r w:rsidRPr="0011189A">
        <w:rPr>
          <w:rFonts w:ascii="UD デジタル 教科書体 NP-B" w:eastAsia="UD デジタル 教科書体 NP-B" w:hAnsiTheme="majorEastAsia"/>
          <w:b/>
          <w:sz w:val="22"/>
        </w:rPr>
        <w:t>https://www.mhlw.go.jp/stf/seisakunitsuite/bunya/koyou_roudou/koyou/kyufukin/pageL07.html</w:t>
      </w:r>
    </w:p>
    <w:p w:rsidR="0011189A" w:rsidRDefault="0011189A" w:rsidP="0011189A">
      <w:pPr>
        <w:rPr>
          <w:rFonts w:ascii="UD デジタル 教科書体 NP-B" w:eastAsia="UD デジタル 教科書体 NP-B" w:hAnsiTheme="majorEastAsia"/>
          <w:b/>
          <w:sz w:val="22"/>
        </w:rPr>
      </w:pPr>
    </w:p>
    <w:p w:rsidR="003C62C4" w:rsidRPr="003C62C4" w:rsidRDefault="003C62C4" w:rsidP="0011189A">
      <w:pPr>
        <w:spacing w:line="560" w:lineRule="exact"/>
        <w:rPr>
          <w:rFonts w:ascii="UD デジタル 教科書体 NP-B" w:eastAsia="UD デジタル 教科書体 NP-B" w:hAnsiTheme="majorEastAsia"/>
          <w:b/>
          <w:sz w:val="24"/>
          <w:szCs w:val="24"/>
        </w:rPr>
      </w:pPr>
      <w:r w:rsidRPr="003C62C4">
        <w:rPr>
          <w:rFonts w:ascii="UD デジタル 教科書体 NP-B" w:eastAsia="UD デジタル 教科書体 NP-B" w:hAnsiTheme="majorEastAsia" w:hint="eastAsia"/>
          <w:b/>
          <w:sz w:val="24"/>
          <w:szCs w:val="24"/>
        </w:rPr>
        <w:t>６．厚生労働省・新型コロナウイルス感染症対応休業支援金・給付金</w:t>
      </w:r>
    </w:p>
    <w:p w:rsidR="003C62C4" w:rsidRDefault="003C62C4" w:rsidP="003C62C4">
      <w:pPr>
        <w:ind w:firstLineChars="100" w:firstLine="211"/>
        <w:rPr>
          <w:rFonts w:ascii="UD デジタル 教科書体 NP-B" w:eastAsia="UD デジタル 教科書体 NP-B" w:hAnsiTheme="majorEastAsia"/>
          <w:b/>
          <w:sz w:val="22"/>
        </w:rPr>
      </w:pPr>
      <w:r w:rsidRPr="003C62C4">
        <w:rPr>
          <w:rFonts w:ascii="UD デジタル 教科書体 NP-B" w:eastAsia="UD デジタル 教科書体 NP-B" w:hAnsiTheme="majorEastAsia"/>
          <w:b/>
          <w:sz w:val="22"/>
        </w:rPr>
        <w:t>https://www.mhlw.go.jp/stf/kyugyoshienkin.html</w:t>
      </w:r>
    </w:p>
    <w:p w:rsidR="008B322D" w:rsidRDefault="008B322D" w:rsidP="008B322D">
      <w:pPr>
        <w:rPr>
          <w:rFonts w:ascii="UD デジタル 教科書体 NP-B" w:eastAsia="UD デジタル 教科書体 NP-B" w:hAnsiTheme="majorEastAsia"/>
          <w:b/>
          <w:sz w:val="22"/>
        </w:rPr>
      </w:pPr>
    </w:p>
    <w:p w:rsidR="008B322D" w:rsidRPr="003C62C4" w:rsidRDefault="003C62C4" w:rsidP="0011189A">
      <w:pPr>
        <w:spacing w:line="560" w:lineRule="exact"/>
        <w:rPr>
          <w:rFonts w:ascii="UD デジタル 教科書体 NP-B" w:eastAsia="UD デジタル 教科書体 NP-B" w:hAnsiTheme="majorEastAsia"/>
          <w:b/>
          <w:sz w:val="24"/>
          <w:szCs w:val="24"/>
        </w:rPr>
      </w:pPr>
      <w:r w:rsidRPr="003C62C4">
        <w:rPr>
          <w:rFonts w:ascii="UD デジタル 教科書体 NP-B" w:eastAsia="UD デジタル 教科書体 NP-B" w:hAnsiTheme="majorEastAsia" w:hint="eastAsia"/>
          <w:b/>
          <w:sz w:val="24"/>
          <w:szCs w:val="24"/>
        </w:rPr>
        <w:t>７</w:t>
      </w:r>
      <w:r w:rsidR="008B322D" w:rsidRPr="003C62C4">
        <w:rPr>
          <w:rFonts w:ascii="UD デジタル 教科書体 NP-B" w:eastAsia="UD デジタル 教科書体 NP-B" w:hAnsiTheme="majorEastAsia" w:hint="eastAsia"/>
          <w:b/>
          <w:sz w:val="24"/>
          <w:szCs w:val="24"/>
        </w:rPr>
        <w:t>．法務省・外国人生活支援ポータルサイト</w:t>
      </w:r>
    </w:p>
    <w:p w:rsidR="008B322D" w:rsidRDefault="008B322D" w:rsidP="003C62C4">
      <w:pPr>
        <w:ind w:firstLineChars="200" w:firstLine="422"/>
        <w:rPr>
          <w:rFonts w:ascii="UD デジタル 教科書体 NP-B" w:eastAsia="UD デジタル 教科書体 NP-B" w:hAnsiTheme="majorEastAsia"/>
          <w:b/>
          <w:sz w:val="22"/>
        </w:rPr>
      </w:pPr>
      <w:r w:rsidRPr="008B322D">
        <w:rPr>
          <w:rFonts w:ascii="UD デジタル 教科書体 NP-B" w:eastAsia="UD デジタル 教科書体 NP-B" w:hAnsiTheme="majorEastAsia" w:hint="eastAsia"/>
          <w:b/>
          <w:sz w:val="22"/>
        </w:rPr>
        <w:t>新型コロナウィルス感染症の影響に対する外国人及び受入れ機関への支援策（7月1日現在）</w:t>
      </w:r>
    </w:p>
    <w:p w:rsidR="003C62C4" w:rsidRDefault="003C62C4" w:rsidP="003C62C4">
      <w:pPr>
        <w:ind w:firstLineChars="200" w:firstLine="422"/>
        <w:rPr>
          <w:rFonts w:ascii="UD デジタル 教科書体 NP-B" w:eastAsia="UD デジタル 教科書体 NP-B" w:hAnsiTheme="majorEastAsia"/>
          <w:b/>
          <w:sz w:val="22"/>
        </w:rPr>
      </w:pPr>
      <w:r w:rsidRPr="003C62C4">
        <w:rPr>
          <w:rFonts w:ascii="UD デジタル 教科書体 NP-B" w:eastAsia="UD デジタル 教科書体 NP-B" w:hAnsiTheme="majorEastAsia"/>
          <w:b/>
          <w:sz w:val="22"/>
        </w:rPr>
        <w:t>http://www.moj.go.jp/content/001322500.pdf</w:t>
      </w:r>
    </w:p>
    <w:p w:rsidR="003C62C4" w:rsidRDefault="003C62C4" w:rsidP="003C62C4">
      <w:pPr>
        <w:ind w:firstLineChars="200" w:firstLine="422"/>
        <w:rPr>
          <w:rFonts w:ascii="UD デジタル 教科書体 NP-B" w:eastAsia="UD デジタル 教科書体 NP-B" w:hAnsiTheme="majorEastAsia"/>
          <w:b/>
          <w:sz w:val="22"/>
        </w:rPr>
      </w:pPr>
    </w:p>
    <w:p w:rsidR="008B322D" w:rsidRDefault="008B322D" w:rsidP="003C62C4">
      <w:pPr>
        <w:ind w:firstLineChars="200" w:firstLine="422"/>
        <w:rPr>
          <w:rFonts w:ascii="UD デジタル 教科書体 NP-B" w:eastAsia="UD デジタル 教科書体 NP-B" w:hAnsiTheme="majorEastAsia"/>
          <w:b/>
          <w:sz w:val="22"/>
        </w:rPr>
      </w:pPr>
      <w:r w:rsidRPr="008B322D">
        <w:rPr>
          <w:rFonts w:ascii="UD デジタル 教科書体 NP-B" w:eastAsia="UD デジタル 教科書体 NP-B" w:hAnsiTheme="majorEastAsia" w:hint="eastAsia"/>
          <w:b/>
          <w:sz w:val="22"/>
        </w:rPr>
        <w:t>リーフレット「生活を支えるための支援のご案内」（やさしい日本語，多言語版はこちら）</w:t>
      </w:r>
    </w:p>
    <w:p w:rsidR="001C6076" w:rsidRDefault="0095381D" w:rsidP="003C62C4">
      <w:pPr>
        <w:ind w:firstLineChars="200" w:firstLine="422"/>
        <w:rPr>
          <w:rFonts w:ascii="UD デジタル 教科書体 NP-B" w:eastAsia="UD デジタル 教科書体 NP-B" w:hAnsiTheme="majorEastAsia"/>
          <w:b/>
          <w:sz w:val="22"/>
        </w:rPr>
      </w:pPr>
      <w:r w:rsidRPr="0095381D">
        <w:rPr>
          <w:rFonts w:ascii="UD デジタル 教科書体 NP-B" w:eastAsia="UD デジタル 教科書体 NP-B" w:hAnsiTheme="majorEastAsia"/>
          <w:b/>
          <w:sz w:val="22"/>
        </w:rPr>
        <w:t>https://www.mhlw.go.jp/content/10900000/000622924.pdf</w:t>
      </w:r>
    </w:p>
    <w:p w:rsidR="0095381D" w:rsidRPr="009D7871" w:rsidRDefault="0095381D" w:rsidP="003C62C4">
      <w:pPr>
        <w:ind w:firstLineChars="200" w:firstLine="402"/>
        <w:rPr>
          <w:rFonts w:asciiTheme="minorEastAsia" w:hAnsiTheme="minorEastAsia"/>
          <w:szCs w:val="21"/>
        </w:rPr>
      </w:pPr>
    </w:p>
    <w:sectPr w:rsidR="0095381D" w:rsidRPr="009D7871" w:rsidSect="000A5964">
      <w:footerReference w:type="default" r:id="rId40"/>
      <w:pgSz w:w="11906" w:h="16838" w:code="9"/>
      <w:pgMar w:top="1418" w:right="1134" w:bottom="1418" w:left="1134" w:header="851" w:footer="567" w:gutter="0"/>
      <w:pgNumType w:fmt="numberInDash"/>
      <w:cols w:space="425"/>
      <w:docGrid w:type="linesAndChars" w:linePitch="360" w:charSpace="-1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189A" w:rsidRDefault="0011189A" w:rsidP="00CF6452">
      <w:r>
        <w:separator/>
      </w:r>
    </w:p>
  </w:endnote>
  <w:endnote w:type="continuationSeparator" w:id="0">
    <w:p w:rsidR="0011189A" w:rsidRDefault="0011189A" w:rsidP="00CF6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P-B">
    <w:panose1 w:val="02020700000000000000"/>
    <w:charset w:val="80"/>
    <w:family w:val="roman"/>
    <w:pitch w:val="variable"/>
    <w:sig w:usb0="800002A3" w:usb1="2AC7ECFA"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Gothic">
    <w:altName w:val="ＭＳ 明朝"/>
    <w:panose1 w:val="00000000000000000000"/>
    <w:charset w:val="80"/>
    <w:family w:val="auto"/>
    <w:notTrueType/>
    <w:pitch w:val="default"/>
    <w:sig w:usb0="00000003" w:usb1="08070000" w:usb2="00000010" w:usb3="00000000" w:csb0="00020001"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9410102"/>
      <w:docPartObj>
        <w:docPartGallery w:val="Page Numbers (Bottom of Page)"/>
        <w:docPartUnique/>
      </w:docPartObj>
    </w:sdtPr>
    <w:sdtEndPr>
      <w:rPr>
        <w:rFonts w:asciiTheme="minorEastAsia" w:hAnsiTheme="minorEastAsia"/>
      </w:rPr>
    </w:sdtEndPr>
    <w:sdtContent>
      <w:p w:rsidR="0011189A" w:rsidRPr="00397C45" w:rsidRDefault="0011189A">
        <w:pPr>
          <w:pStyle w:val="a7"/>
          <w:jc w:val="center"/>
          <w:rPr>
            <w:rFonts w:asciiTheme="minorEastAsia" w:hAnsiTheme="minorEastAsia"/>
          </w:rPr>
        </w:pPr>
        <w:r w:rsidRPr="00397C45">
          <w:rPr>
            <w:rFonts w:asciiTheme="minorEastAsia" w:hAnsiTheme="minorEastAsia"/>
          </w:rPr>
          <w:fldChar w:fldCharType="begin"/>
        </w:r>
        <w:r w:rsidRPr="00397C45">
          <w:rPr>
            <w:rFonts w:asciiTheme="minorEastAsia" w:hAnsiTheme="minorEastAsia"/>
          </w:rPr>
          <w:instrText>PAGE   \* MERGEFORMAT</w:instrText>
        </w:r>
        <w:r w:rsidRPr="00397C45">
          <w:rPr>
            <w:rFonts w:asciiTheme="minorEastAsia" w:hAnsiTheme="minorEastAsia"/>
          </w:rPr>
          <w:fldChar w:fldCharType="separate"/>
        </w:r>
        <w:r w:rsidR="006D472D" w:rsidRPr="006D472D">
          <w:rPr>
            <w:rFonts w:asciiTheme="minorEastAsia" w:hAnsiTheme="minorEastAsia"/>
            <w:noProof/>
            <w:lang w:val="ja-JP"/>
          </w:rPr>
          <w:t>-</w:t>
        </w:r>
        <w:r w:rsidR="006D472D">
          <w:rPr>
            <w:rFonts w:asciiTheme="minorEastAsia" w:hAnsiTheme="minorEastAsia"/>
            <w:noProof/>
          </w:rPr>
          <w:t xml:space="preserve"> 1 -</w:t>
        </w:r>
        <w:r w:rsidRPr="00397C45">
          <w:rPr>
            <w:rFonts w:asciiTheme="minorEastAsia" w:hAnsiTheme="minorEastAsia"/>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189A" w:rsidRDefault="0011189A" w:rsidP="00CF6452">
      <w:r>
        <w:separator/>
      </w:r>
    </w:p>
  </w:footnote>
  <w:footnote w:type="continuationSeparator" w:id="0">
    <w:p w:rsidR="0011189A" w:rsidRDefault="0011189A" w:rsidP="00CF645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spelling="clean" w:grammar="dirty"/>
  <w:defaultTabStop w:val="840"/>
  <w:drawingGridHorizontalSpacing w:val="201"/>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2B9"/>
    <w:rsid w:val="00001F89"/>
    <w:rsid w:val="000301B7"/>
    <w:rsid w:val="00034AB0"/>
    <w:rsid w:val="00044DFD"/>
    <w:rsid w:val="000705EE"/>
    <w:rsid w:val="00083880"/>
    <w:rsid w:val="00093EAA"/>
    <w:rsid w:val="000A2588"/>
    <w:rsid w:val="000A5964"/>
    <w:rsid w:val="000C0C22"/>
    <w:rsid w:val="000C1614"/>
    <w:rsid w:val="000C6FA6"/>
    <w:rsid w:val="0011189A"/>
    <w:rsid w:val="0011288B"/>
    <w:rsid w:val="001132C1"/>
    <w:rsid w:val="0012148A"/>
    <w:rsid w:val="001262D4"/>
    <w:rsid w:val="00137C35"/>
    <w:rsid w:val="00142276"/>
    <w:rsid w:val="001723B8"/>
    <w:rsid w:val="00180298"/>
    <w:rsid w:val="0018468A"/>
    <w:rsid w:val="001C6076"/>
    <w:rsid w:val="001D62A4"/>
    <w:rsid w:val="001E6644"/>
    <w:rsid w:val="001F19EC"/>
    <w:rsid w:val="00203914"/>
    <w:rsid w:val="00222C7E"/>
    <w:rsid w:val="00230832"/>
    <w:rsid w:val="00246E31"/>
    <w:rsid w:val="00246FB4"/>
    <w:rsid w:val="00252EB7"/>
    <w:rsid w:val="00254BE2"/>
    <w:rsid w:val="00280304"/>
    <w:rsid w:val="002A2632"/>
    <w:rsid w:val="002D64AC"/>
    <w:rsid w:val="002E3AE0"/>
    <w:rsid w:val="002E609F"/>
    <w:rsid w:val="00304E09"/>
    <w:rsid w:val="00305893"/>
    <w:rsid w:val="003059AE"/>
    <w:rsid w:val="00321AC6"/>
    <w:rsid w:val="0034090A"/>
    <w:rsid w:val="003460C2"/>
    <w:rsid w:val="00350126"/>
    <w:rsid w:val="00351EB4"/>
    <w:rsid w:val="0035626A"/>
    <w:rsid w:val="00362FF3"/>
    <w:rsid w:val="00367A46"/>
    <w:rsid w:val="00372182"/>
    <w:rsid w:val="00387BF6"/>
    <w:rsid w:val="003916E6"/>
    <w:rsid w:val="00397C45"/>
    <w:rsid w:val="003A20CA"/>
    <w:rsid w:val="003A2779"/>
    <w:rsid w:val="003C62C4"/>
    <w:rsid w:val="003C74CC"/>
    <w:rsid w:val="003D4D18"/>
    <w:rsid w:val="003E14B9"/>
    <w:rsid w:val="003E63D8"/>
    <w:rsid w:val="0040377D"/>
    <w:rsid w:val="00430E54"/>
    <w:rsid w:val="0043475B"/>
    <w:rsid w:val="004356B8"/>
    <w:rsid w:val="00441386"/>
    <w:rsid w:val="00461406"/>
    <w:rsid w:val="00471DBF"/>
    <w:rsid w:val="004C2FEF"/>
    <w:rsid w:val="004D0AFA"/>
    <w:rsid w:val="004F16D9"/>
    <w:rsid w:val="00530B7D"/>
    <w:rsid w:val="005337B4"/>
    <w:rsid w:val="00534B0A"/>
    <w:rsid w:val="005540A1"/>
    <w:rsid w:val="0056047A"/>
    <w:rsid w:val="005631BB"/>
    <w:rsid w:val="0056649A"/>
    <w:rsid w:val="00566E74"/>
    <w:rsid w:val="00567A31"/>
    <w:rsid w:val="0057207C"/>
    <w:rsid w:val="00572785"/>
    <w:rsid w:val="00582064"/>
    <w:rsid w:val="0058594B"/>
    <w:rsid w:val="005A1D73"/>
    <w:rsid w:val="005A3062"/>
    <w:rsid w:val="005B6206"/>
    <w:rsid w:val="005C5CC2"/>
    <w:rsid w:val="005D67FC"/>
    <w:rsid w:val="005F1CB0"/>
    <w:rsid w:val="005F3045"/>
    <w:rsid w:val="00600D4D"/>
    <w:rsid w:val="00605A54"/>
    <w:rsid w:val="00605AF0"/>
    <w:rsid w:val="00616B85"/>
    <w:rsid w:val="00640AE3"/>
    <w:rsid w:val="00644F0C"/>
    <w:rsid w:val="006542A3"/>
    <w:rsid w:val="00655062"/>
    <w:rsid w:val="006564A3"/>
    <w:rsid w:val="00666220"/>
    <w:rsid w:val="00675D37"/>
    <w:rsid w:val="00690AFB"/>
    <w:rsid w:val="006A5304"/>
    <w:rsid w:val="006C099C"/>
    <w:rsid w:val="006C5BC4"/>
    <w:rsid w:val="006D2940"/>
    <w:rsid w:val="006D3994"/>
    <w:rsid w:val="006D472D"/>
    <w:rsid w:val="006E17F5"/>
    <w:rsid w:val="006E5782"/>
    <w:rsid w:val="006F12A6"/>
    <w:rsid w:val="00790049"/>
    <w:rsid w:val="007A1BC6"/>
    <w:rsid w:val="007A3348"/>
    <w:rsid w:val="007B661E"/>
    <w:rsid w:val="007C05CB"/>
    <w:rsid w:val="007C3DB3"/>
    <w:rsid w:val="007C74D5"/>
    <w:rsid w:val="007D5E73"/>
    <w:rsid w:val="007E3A41"/>
    <w:rsid w:val="007E5CEB"/>
    <w:rsid w:val="007F50E5"/>
    <w:rsid w:val="00816987"/>
    <w:rsid w:val="00853320"/>
    <w:rsid w:val="00860EA6"/>
    <w:rsid w:val="00873804"/>
    <w:rsid w:val="00882FB4"/>
    <w:rsid w:val="008A1BB6"/>
    <w:rsid w:val="008B0927"/>
    <w:rsid w:val="008B322D"/>
    <w:rsid w:val="008C0C3A"/>
    <w:rsid w:val="008C1D86"/>
    <w:rsid w:val="008D517B"/>
    <w:rsid w:val="008E0BF2"/>
    <w:rsid w:val="008E3490"/>
    <w:rsid w:val="00901964"/>
    <w:rsid w:val="0091449F"/>
    <w:rsid w:val="00931938"/>
    <w:rsid w:val="0095074E"/>
    <w:rsid w:val="0095381D"/>
    <w:rsid w:val="0096367A"/>
    <w:rsid w:val="009637A7"/>
    <w:rsid w:val="009723C1"/>
    <w:rsid w:val="00981E16"/>
    <w:rsid w:val="00994EB8"/>
    <w:rsid w:val="009A07AD"/>
    <w:rsid w:val="009A5828"/>
    <w:rsid w:val="009A6315"/>
    <w:rsid w:val="009A7814"/>
    <w:rsid w:val="009D084C"/>
    <w:rsid w:val="009D561A"/>
    <w:rsid w:val="009D7871"/>
    <w:rsid w:val="009E2987"/>
    <w:rsid w:val="009F11FA"/>
    <w:rsid w:val="00A15CB0"/>
    <w:rsid w:val="00A175E8"/>
    <w:rsid w:val="00A263BC"/>
    <w:rsid w:val="00A337A2"/>
    <w:rsid w:val="00A4436D"/>
    <w:rsid w:val="00A620AC"/>
    <w:rsid w:val="00A63612"/>
    <w:rsid w:val="00A75896"/>
    <w:rsid w:val="00A914FE"/>
    <w:rsid w:val="00A93A38"/>
    <w:rsid w:val="00AA0BE7"/>
    <w:rsid w:val="00AC1282"/>
    <w:rsid w:val="00AC7FED"/>
    <w:rsid w:val="00AE6DFD"/>
    <w:rsid w:val="00AF1028"/>
    <w:rsid w:val="00B13CC1"/>
    <w:rsid w:val="00B24B23"/>
    <w:rsid w:val="00B30F13"/>
    <w:rsid w:val="00B51547"/>
    <w:rsid w:val="00B75F12"/>
    <w:rsid w:val="00B953C6"/>
    <w:rsid w:val="00BD2547"/>
    <w:rsid w:val="00BE2157"/>
    <w:rsid w:val="00C0136F"/>
    <w:rsid w:val="00C17306"/>
    <w:rsid w:val="00C2103B"/>
    <w:rsid w:val="00C63B46"/>
    <w:rsid w:val="00C70A2C"/>
    <w:rsid w:val="00C853A5"/>
    <w:rsid w:val="00C95A7D"/>
    <w:rsid w:val="00CA12C0"/>
    <w:rsid w:val="00CB0B0D"/>
    <w:rsid w:val="00CB3143"/>
    <w:rsid w:val="00CB618C"/>
    <w:rsid w:val="00CD5FFA"/>
    <w:rsid w:val="00CD7A22"/>
    <w:rsid w:val="00CD7A4E"/>
    <w:rsid w:val="00CE1C86"/>
    <w:rsid w:val="00CF116F"/>
    <w:rsid w:val="00CF6452"/>
    <w:rsid w:val="00D2774B"/>
    <w:rsid w:val="00D40FC9"/>
    <w:rsid w:val="00D5684D"/>
    <w:rsid w:val="00D651A6"/>
    <w:rsid w:val="00D652E9"/>
    <w:rsid w:val="00D72F8E"/>
    <w:rsid w:val="00D8488E"/>
    <w:rsid w:val="00D857F9"/>
    <w:rsid w:val="00DB74B0"/>
    <w:rsid w:val="00DC5566"/>
    <w:rsid w:val="00DD3D83"/>
    <w:rsid w:val="00DE683D"/>
    <w:rsid w:val="00DF1CF0"/>
    <w:rsid w:val="00DF6A78"/>
    <w:rsid w:val="00E10409"/>
    <w:rsid w:val="00E51FF1"/>
    <w:rsid w:val="00E63489"/>
    <w:rsid w:val="00E732B9"/>
    <w:rsid w:val="00E734BF"/>
    <w:rsid w:val="00E76451"/>
    <w:rsid w:val="00E82885"/>
    <w:rsid w:val="00EA41DC"/>
    <w:rsid w:val="00EC3FB1"/>
    <w:rsid w:val="00EE3044"/>
    <w:rsid w:val="00EF7CE5"/>
    <w:rsid w:val="00F04656"/>
    <w:rsid w:val="00F068C7"/>
    <w:rsid w:val="00F2666B"/>
    <w:rsid w:val="00F32025"/>
    <w:rsid w:val="00F52D88"/>
    <w:rsid w:val="00F64A29"/>
    <w:rsid w:val="00F74F68"/>
    <w:rsid w:val="00F800CB"/>
    <w:rsid w:val="00F8578A"/>
    <w:rsid w:val="00F91A21"/>
    <w:rsid w:val="00F963FE"/>
    <w:rsid w:val="00FB74F5"/>
    <w:rsid w:val="00FC0418"/>
    <w:rsid w:val="00FC0F2A"/>
    <w:rsid w:val="00FE2DD5"/>
    <w:rsid w:val="00FF3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1F923CC8"/>
  <w15:docId w15:val="{299DF993-3585-4D55-805D-E526C366D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C2FE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0BF2"/>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E0BF2"/>
    <w:rPr>
      <w:rFonts w:asciiTheme="majorHAnsi" w:eastAsiaTheme="majorEastAsia" w:hAnsiTheme="majorHAnsi" w:cstheme="majorBidi"/>
      <w:sz w:val="18"/>
      <w:szCs w:val="18"/>
    </w:rPr>
  </w:style>
  <w:style w:type="paragraph" w:styleId="a5">
    <w:name w:val="header"/>
    <w:basedOn w:val="a"/>
    <w:link w:val="a6"/>
    <w:uiPriority w:val="99"/>
    <w:unhideWhenUsed/>
    <w:rsid w:val="00CF6452"/>
    <w:pPr>
      <w:tabs>
        <w:tab w:val="center" w:pos="4252"/>
        <w:tab w:val="right" w:pos="8504"/>
      </w:tabs>
      <w:snapToGrid w:val="0"/>
    </w:pPr>
  </w:style>
  <w:style w:type="character" w:customStyle="1" w:styleId="a6">
    <w:name w:val="ヘッダー (文字)"/>
    <w:basedOn w:val="a0"/>
    <w:link w:val="a5"/>
    <w:uiPriority w:val="99"/>
    <w:rsid w:val="00CF6452"/>
  </w:style>
  <w:style w:type="paragraph" w:styleId="a7">
    <w:name w:val="footer"/>
    <w:basedOn w:val="a"/>
    <w:link w:val="a8"/>
    <w:uiPriority w:val="99"/>
    <w:unhideWhenUsed/>
    <w:rsid w:val="00CF6452"/>
    <w:pPr>
      <w:tabs>
        <w:tab w:val="center" w:pos="4252"/>
        <w:tab w:val="right" w:pos="8504"/>
      </w:tabs>
      <w:snapToGrid w:val="0"/>
    </w:pPr>
  </w:style>
  <w:style w:type="character" w:customStyle="1" w:styleId="a8">
    <w:name w:val="フッター (文字)"/>
    <w:basedOn w:val="a0"/>
    <w:link w:val="a7"/>
    <w:uiPriority w:val="99"/>
    <w:rsid w:val="00CF6452"/>
  </w:style>
  <w:style w:type="paragraph" w:customStyle="1" w:styleId="Default">
    <w:name w:val="Default"/>
    <w:rsid w:val="005540A1"/>
    <w:pPr>
      <w:widowControl w:val="0"/>
      <w:autoSpaceDE w:val="0"/>
      <w:autoSpaceDN w:val="0"/>
      <w:adjustRightInd w:val="0"/>
    </w:pPr>
    <w:rPr>
      <w:rFonts w:ascii="ＭＳ ゴシック" w:eastAsia="ＭＳ ゴシック" w:cs="ＭＳ ゴシック"/>
      <w:color w:val="000000"/>
      <w:kern w:val="0"/>
      <w:sz w:val="24"/>
      <w:szCs w:val="24"/>
    </w:rPr>
  </w:style>
  <w:style w:type="paragraph" w:styleId="a9">
    <w:name w:val="Note Heading"/>
    <w:basedOn w:val="a"/>
    <w:next w:val="a"/>
    <w:link w:val="aa"/>
    <w:uiPriority w:val="99"/>
    <w:unhideWhenUsed/>
    <w:rsid w:val="00FC0F2A"/>
    <w:pPr>
      <w:jc w:val="center"/>
    </w:pPr>
    <w:rPr>
      <w:rFonts w:asciiTheme="minorEastAsia" w:hAnsiTheme="minorEastAsia"/>
      <w:szCs w:val="21"/>
    </w:rPr>
  </w:style>
  <w:style w:type="character" w:customStyle="1" w:styleId="aa">
    <w:name w:val="記 (文字)"/>
    <w:basedOn w:val="a0"/>
    <w:link w:val="a9"/>
    <w:uiPriority w:val="99"/>
    <w:rsid w:val="00FC0F2A"/>
    <w:rPr>
      <w:rFonts w:asciiTheme="minorEastAsia" w:hAnsiTheme="minorEastAsia"/>
      <w:szCs w:val="21"/>
    </w:rPr>
  </w:style>
  <w:style w:type="paragraph" w:styleId="ab">
    <w:name w:val="Closing"/>
    <w:basedOn w:val="a"/>
    <w:link w:val="ac"/>
    <w:uiPriority w:val="99"/>
    <w:unhideWhenUsed/>
    <w:rsid w:val="00FC0F2A"/>
    <w:pPr>
      <w:jc w:val="right"/>
    </w:pPr>
    <w:rPr>
      <w:rFonts w:asciiTheme="minorEastAsia" w:hAnsiTheme="minorEastAsia"/>
      <w:szCs w:val="21"/>
    </w:rPr>
  </w:style>
  <w:style w:type="character" w:customStyle="1" w:styleId="ac">
    <w:name w:val="結語 (文字)"/>
    <w:basedOn w:val="a0"/>
    <w:link w:val="ab"/>
    <w:uiPriority w:val="99"/>
    <w:rsid w:val="00FC0F2A"/>
    <w:rPr>
      <w:rFonts w:asciiTheme="minorEastAsia" w:hAnsiTheme="minorEastAsia"/>
      <w:szCs w:val="21"/>
    </w:rPr>
  </w:style>
  <w:style w:type="paragraph" w:styleId="Web">
    <w:name w:val="Normal (Web)"/>
    <w:basedOn w:val="a"/>
    <w:uiPriority w:val="99"/>
    <w:semiHidden/>
    <w:unhideWhenUsed/>
    <w:rsid w:val="00252EB7"/>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d">
    <w:name w:val="Hyperlink"/>
    <w:basedOn w:val="a0"/>
    <w:uiPriority w:val="99"/>
    <w:unhideWhenUsed/>
    <w:rsid w:val="001118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040337">
      <w:bodyDiv w:val="1"/>
      <w:marLeft w:val="0"/>
      <w:marRight w:val="0"/>
      <w:marTop w:val="0"/>
      <w:marBottom w:val="0"/>
      <w:divBdr>
        <w:top w:val="none" w:sz="0" w:space="0" w:color="auto"/>
        <w:left w:val="none" w:sz="0" w:space="0" w:color="auto"/>
        <w:bottom w:val="none" w:sz="0" w:space="0" w:color="auto"/>
        <w:right w:val="none" w:sz="0" w:space="0" w:color="auto"/>
      </w:divBdr>
    </w:div>
    <w:div w:id="1215121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mp"/><Relationship Id="rId13" Type="http://schemas.openxmlformats.org/officeDocument/2006/relationships/image" Target="media/image7.emf"/><Relationship Id="rId18" Type="http://schemas.openxmlformats.org/officeDocument/2006/relationships/image" Target="media/image12.tmp"/><Relationship Id="rId26" Type="http://schemas.openxmlformats.org/officeDocument/2006/relationships/image" Target="media/image20.tmp"/><Relationship Id="rId39" Type="http://schemas.openxmlformats.org/officeDocument/2006/relationships/image" Target="media/image33.tmp"/><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tmp"/><Relationship Id="rId42" Type="http://schemas.openxmlformats.org/officeDocument/2006/relationships/theme" Target="theme/theme1.xml"/><Relationship Id="rId7" Type="http://schemas.openxmlformats.org/officeDocument/2006/relationships/image" Target="media/image1.tmp"/><Relationship Id="rId12" Type="http://schemas.openxmlformats.org/officeDocument/2006/relationships/image" Target="media/image6.tmp"/><Relationship Id="rId17" Type="http://schemas.openxmlformats.org/officeDocument/2006/relationships/image" Target="media/image11.tmp"/><Relationship Id="rId25" Type="http://schemas.openxmlformats.org/officeDocument/2006/relationships/image" Target="media/image19.emf"/><Relationship Id="rId33" Type="http://schemas.openxmlformats.org/officeDocument/2006/relationships/image" Target="media/image27.tmp"/><Relationship Id="rId38" Type="http://schemas.openxmlformats.org/officeDocument/2006/relationships/image" Target="media/image32.tmp"/><Relationship Id="rId2" Type="http://schemas.openxmlformats.org/officeDocument/2006/relationships/styles" Target="styles.xml"/><Relationship Id="rId16" Type="http://schemas.openxmlformats.org/officeDocument/2006/relationships/image" Target="media/image10.tmp"/><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mp"/><Relationship Id="rId24" Type="http://schemas.openxmlformats.org/officeDocument/2006/relationships/image" Target="media/image18.emf"/><Relationship Id="rId32" Type="http://schemas.openxmlformats.org/officeDocument/2006/relationships/image" Target="media/image26.tmp"/><Relationship Id="rId37" Type="http://schemas.openxmlformats.org/officeDocument/2006/relationships/image" Target="media/image31.tmp"/><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7.png"/><Relationship Id="rId28" Type="http://schemas.openxmlformats.org/officeDocument/2006/relationships/image" Target="media/image22.emf"/><Relationship Id="rId36" Type="http://schemas.openxmlformats.org/officeDocument/2006/relationships/image" Target="media/image30.tmp"/><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tmp"/><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png"/><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tm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98F774-3B97-4B81-BB72-87F2F1D22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133</TotalTime>
  <Pages>59</Pages>
  <Words>14647</Words>
  <Characters>15087</Characters>
  <Application>Microsoft Office Word</Application>
  <DocSecurity>0</DocSecurity>
  <Lines>754</Lines>
  <Paragraphs>583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jam_admin</dc:creator>
  <cp:lastModifiedBy>小林 妙</cp:lastModifiedBy>
  <cp:revision>6</cp:revision>
  <cp:lastPrinted>2020-08-26T07:57:00Z</cp:lastPrinted>
  <dcterms:created xsi:type="dcterms:W3CDTF">2020-07-15T04:05:00Z</dcterms:created>
  <dcterms:modified xsi:type="dcterms:W3CDTF">2020-08-26T10:10:00Z</dcterms:modified>
</cp:coreProperties>
</file>